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1"/>
        <w:gridCol w:w="191"/>
        <w:gridCol w:w="8868"/>
        <w:gridCol w:w="291"/>
      </w:tblGrid>
      <w:tr w:rsidR="008B4EE4" w:rsidRPr="002848B9" w:rsidTr="00701A56">
        <w:trPr>
          <w:gridAfter w:val="1"/>
          <w:wAfter w:w="119" w:type="dxa"/>
        </w:trPr>
        <w:tc>
          <w:tcPr>
            <w:tcW w:w="5807" w:type="dxa"/>
            <w:gridSpan w:val="2"/>
          </w:tcPr>
          <w:p w:rsidR="008B4EE4" w:rsidRPr="002848B9" w:rsidRDefault="008B4EE4" w:rsidP="00701A56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3538" w:type="dxa"/>
          </w:tcPr>
          <w:p w:rsidR="008B4EE4" w:rsidRPr="002848B9" w:rsidRDefault="008B4EE4" w:rsidP="00300018">
            <w:pPr>
              <w:spacing w:line="240" w:lineRule="exact"/>
              <w:rPr>
                <w:sz w:val="24"/>
                <w:szCs w:val="24"/>
              </w:rPr>
            </w:pPr>
          </w:p>
        </w:tc>
      </w:tr>
      <w:tr w:rsidR="008B4EE4" w:rsidRPr="002848B9" w:rsidTr="00F94DF9">
        <w:tc>
          <w:tcPr>
            <w:tcW w:w="5745" w:type="dxa"/>
          </w:tcPr>
          <w:p w:rsidR="008B4EE4" w:rsidRPr="002848B9" w:rsidRDefault="008B4EE4" w:rsidP="00701A56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3719" w:type="dxa"/>
            <w:gridSpan w:val="3"/>
          </w:tcPr>
          <w:p w:rsidR="00A23549" w:rsidRDefault="00A23549" w:rsidP="00A23549">
            <w:pPr>
              <w:pStyle w:val="ConsPlusNormal"/>
              <w:ind w:left="4678"/>
              <w:rPr>
                <w:sz w:val="20"/>
              </w:rPr>
            </w:pPr>
            <w:r>
              <w:rPr>
                <w:sz w:val="20"/>
              </w:rPr>
              <w:t>Приложение 4 к приказу</w:t>
            </w:r>
          </w:p>
          <w:p w:rsidR="00A23549" w:rsidRDefault="00A23549" w:rsidP="00A23549">
            <w:pPr>
              <w:pStyle w:val="ConsPlusNormal"/>
              <w:ind w:left="4678"/>
              <w:rPr>
                <w:sz w:val="20"/>
              </w:rPr>
            </w:pPr>
            <w:r>
              <w:rPr>
                <w:sz w:val="20"/>
              </w:rPr>
              <w:t>от___________________ №___________________</w:t>
            </w:r>
          </w:p>
          <w:p w:rsidR="00A23549" w:rsidRDefault="00A23549" w:rsidP="00A23549">
            <w:pPr>
              <w:pStyle w:val="ConsPlusNormal"/>
              <w:ind w:left="10773"/>
              <w:rPr>
                <w:sz w:val="20"/>
              </w:rPr>
            </w:pPr>
          </w:p>
          <w:p w:rsidR="00A23549" w:rsidRDefault="00A23549" w:rsidP="00A23549">
            <w:pPr>
              <w:pStyle w:val="ConsPlusNormal"/>
              <w:ind w:left="4678"/>
              <w:rPr>
                <w:sz w:val="20"/>
              </w:rPr>
            </w:pPr>
            <w:r>
              <w:rPr>
                <w:sz w:val="20"/>
              </w:rPr>
              <w:t>Приложение 6 к Положению о единой учетной политике субъектов централизованного учета в целях организации и ведения муниципальным казенным учреждением «Центр бухгалтерского учета и отчетности» города Перми бюджетного (бухгалтерского) учета</w:t>
            </w:r>
          </w:p>
          <w:p w:rsidR="008B4EE4" w:rsidRPr="002848B9" w:rsidRDefault="008B4EE4" w:rsidP="00701A56">
            <w:pPr>
              <w:spacing w:line="240" w:lineRule="exact"/>
              <w:rPr>
                <w:sz w:val="24"/>
                <w:szCs w:val="24"/>
              </w:rPr>
            </w:pPr>
          </w:p>
        </w:tc>
      </w:tr>
    </w:tbl>
    <w:p w:rsidR="008B4EE4" w:rsidRDefault="008B4EE4" w:rsidP="00693100">
      <w:pPr>
        <w:jc w:val="center"/>
      </w:pPr>
    </w:p>
    <w:p w:rsidR="00BC5861" w:rsidRDefault="00693100" w:rsidP="00693100">
      <w:pPr>
        <w:jc w:val="center"/>
      </w:pPr>
      <w:r>
        <w:t>Перечень нетиповых бухгалтерских проводок</w:t>
      </w:r>
    </w:p>
    <w:tbl>
      <w:tblPr>
        <w:tblStyle w:val="a3"/>
        <w:tblW w:w="0" w:type="auto"/>
        <w:tblLayout w:type="fixed"/>
        <w:tblLook w:val="04A0"/>
      </w:tblPr>
      <w:tblGrid>
        <w:gridCol w:w="846"/>
        <w:gridCol w:w="2416"/>
        <w:gridCol w:w="2120"/>
        <w:gridCol w:w="2271"/>
        <w:gridCol w:w="1692"/>
      </w:tblGrid>
      <w:tr w:rsidR="00125D90" w:rsidTr="00305965">
        <w:trPr>
          <w:trHeight w:val="1186"/>
        </w:trPr>
        <w:tc>
          <w:tcPr>
            <w:tcW w:w="846" w:type="dxa"/>
            <w:vMerge w:val="restart"/>
          </w:tcPr>
          <w:p w:rsidR="00125D90" w:rsidRDefault="00125D90" w:rsidP="00693100">
            <w:pPr>
              <w:jc w:val="center"/>
            </w:pPr>
            <w:r>
              <w:t>№ п/п</w:t>
            </w:r>
          </w:p>
        </w:tc>
        <w:tc>
          <w:tcPr>
            <w:tcW w:w="2416" w:type="dxa"/>
            <w:vMerge w:val="restart"/>
          </w:tcPr>
          <w:p w:rsidR="00125D90" w:rsidRDefault="00125D90" w:rsidP="00693100">
            <w:pPr>
              <w:jc w:val="center"/>
            </w:pPr>
            <w:r>
              <w:t>Содержание операции</w:t>
            </w:r>
          </w:p>
        </w:tc>
        <w:tc>
          <w:tcPr>
            <w:tcW w:w="4391" w:type="dxa"/>
            <w:gridSpan w:val="2"/>
          </w:tcPr>
          <w:p w:rsidR="00125D90" w:rsidRDefault="00125D90" w:rsidP="004C036D">
            <w:pPr>
              <w:jc w:val="center"/>
            </w:pPr>
            <w:r>
              <w:t xml:space="preserve">Нетиповая проводка </w:t>
            </w:r>
          </w:p>
        </w:tc>
        <w:tc>
          <w:tcPr>
            <w:tcW w:w="1692" w:type="dxa"/>
            <w:vMerge w:val="restart"/>
          </w:tcPr>
          <w:p w:rsidR="00125D90" w:rsidRDefault="00125D90" w:rsidP="004C036D">
            <w:pPr>
              <w:jc w:val="center"/>
            </w:pPr>
            <w:r>
              <w:t>Примечание</w:t>
            </w:r>
          </w:p>
        </w:tc>
      </w:tr>
      <w:tr w:rsidR="00125D90" w:rsidTr="00305965">
        <w:tc>
          <w:tcPr>
            <w:tcW w:w="846" w:type="dxa"/>
            <w:vMerge/>
          </w:tcPr>
          <w:p w:rsidR="00125D90" w:rsidRDefault="00125D90" w:rsidP="00102092">
            <w:pPr>
              <w:jc w:val="center"/>
            </w:pPr>
          </w:p>
        </w:tc>
        <w:tc>
          <w:tcPr>
            <w:tcW w:w="2416" w:type="dxa"/>
            <w:vMerge/>
          </w:tcPr>
          <w:p w:rsidR="00125D90" w:rsidRDefault="00125D90" w:rsidP="00102092">
            <w:pPr>
              <w:jc w:val="center"/>
            </w:pPr>
          </w:p>
        </w:tc>
        <w:tc>
          <w:tcPr>
            <w:tcW w:w="2120" w:type="dxa"/>
          </w:tcPr>
          <w:p w:rsidR="00125D90" w:rsidRDefault="00125D90" w:rsidP="00102092">
            <w:pPr>
              <w:autoSpaceDE w:val="0"/>
              <w:autoSpaceDN w:val="0"/>
              <w:adjustRightInd w:val="0"/>
              <w:ind w:firstLine="540"/>
              <w:jc w:val="center"/>
            </w:pPr>
            <w:r>
              <w:t>Дебет</w:t>
            </w:r>
          </w:p>
        </w:tc>
        <w:tc>
          <w:tcPr>
            <w:tcW w:w="2271" w:type="dxa"/>
          </w:tcPr>
          <w:p w:rsidR="00125D90" w:rsidRDefault="00125D90" w:rsidP="00102092">
            <w:pPr>
              <w:jc w:val="center"/>
            </w:pPr>
            <w:r>
              <w:t>Кредит</w:t>
            </w:r>
          </w:p>
        </w:tc>
        <w:tc>
          <w:tcPr>
            <w:tcW w:w="1692" w:type="dxa"/>
            <w:vMerge/>
          </w:tcPr>
          <w:p w:rsidR="00125D90" w:rsidRDefault="00125D90" w:rsidP="00102092">
            <w:pPr>
              <w:jc w:val="center"/>
            </w:pPr>
          </w:p>
        </w:tc>
      </w:tr>
      <w:tr w:rsidR="00125D90" w:rsidTr="00305965">
        <w:tc>
          <w:tcPr>
            <w:tcW w:w="846" w:type="dxa"/>
          </w:tcPr>
          <w:p w:rsidR="00125D90" w:rsidRDefault="00125D90" w:rsidP="00102092">
            <w:pPr>
              <w:jc w:val="center"/>
            </w:pPr>
            <w:r>
              <w:t>1</w:t>
            </w:r>
          </w:p>
        </w:tc>
        <w:tc>
          <w:tcPr>
            <w:tcW w:w="2416" w:type="dxa"/>
          </w:tcPr>
          <w:p w:rsidR="00125D90" w:rsidRDefault="00125D90" w:rsidP="00102092">
            <w:pPr>
              <w:jc w:val="center"/>
            </w:pPr>
            <w:r>
              <w:t>2</w:t>
            </w:r>
          </w:p>
        </w:tc>
        <w:tc>
          <w:tcPr>
            <w:tcW w:w="2120" w:type="dxa"/>
          </w:tcPr>
          <w:p w:rsidR="00125D90" w:rsidRDefault="00125D90" w:rsidP="00102092">
            <w:pPr>
              <w:autoSpaceDE w:val="0"/>
              <w:autoSpaceDN w:val="0"/>
              <w:adjustRightInd w:val="0"/>
              <w:ind w:firstLine="540"/>
              <w:jc w:val="center"/>
            </w:pPr>
            <w:r>
              <w:t>3</w:t>
            </w:r>
          </w:p>
        </w:tc>
        <w:tc>
          <w:tcPr>
            <w:tcW w:w="2271" w:type="dxa"/>
          </w:tcPr>
          <w:p w:rsidR="00125D90" w:rsidRDefault="00125D90" w:rsidP="00102092">
            <w:pPr>
              <w:jc w:val="center"/>
            </w:pPr>
            <w:r>
              <w:t>4</w:t>
            </w:r>
          </w:p>
        </w:tc>
        <w:tc>
          <w:tcPr>
            <w:tcW w:w="1692" w:type="dxa"/>
          </w:tcPr>
          <w:p w:rsidR="00125D90" w:rsidRDefault="00C924F5" w:rsidP="00102092">
            <w:pPr>
              <w:jc w:val="center"/>
            </w:pPr>
            <w:r>
              <w:t>5</w:t>
            </w:r>
          </w:p>
        </w:tc>
      </w:tr>
      <w:tr w:rsidR="00125D90" w:rsidTr="00305965">
        <w:tc>
          <w:tcPr>
            <w:tcW w:w="846" w:type="dxa"/>
          </w:tcPr>
          <w:p w:rsidR="00125D90" w:rsidRDefault="00804D57" w:rsidP="00693100">
            <w:pPr>
              <w:jc w:val="center"/>
            </w:pPr>
            <w:r>
              <w:t>1</w:t>
            </w:r>
          </w:p>
        </w:tc>
        <w:tc>
          <w:tcPr>
            <w:tcW w:w="2416" w:type="dxa"/>
          </w:tcPr>
          <w:p w:rsidR="00125D90" w:rsidRDefault="00125D90" w:rsidP="00804D57">
            <w:pPr>
              <w:jc w:val="center"/>
            </w:pPr>
            <w:r>
              <w:t xml:space="preserve">Отражение дебиторской задолженности прошлых </w:t>
            </w:r>
            <w:r w:rsidR="00804D57">
              <w:t>лет</w:t>
            </w:r>
            <w:r>
              <w:t xml:space="preserve"> по страховым взносам на обязательное социальное страхование на случай временной нетрудоспособности и в связи с материнством </w:t>
            </w:r>
          </w:p>
        </w:tc>
        <w:tc>
          <w:tcPr>
            <w:tcW w:w="2120" w:type="dxa"/>
          </w:tcPr>
          <w:p w:rsidR="00125D90" w:rsidRDefault="00AA37C8" w:rsidP="004C036D">
            <w:pPr>
              <w:autoSpaceDE w:val="0"/>
              <w:autoSpaceDN w:val="0"/>
              <w:adjustRightInd w:val="0"/>
              <w:jc w:val="center"/>
            </w:pPr>
            <w:r>
              <w:t xml:space="preserve">КДБ </w:t>
            </w:r>
            <w:r w:rsidR="00125D90">
              <w:t>020936</w:t>
            </w:r>
            <w:r w:rsidR="00242EA8">
              <w:t>ХХХ</w:t>
            </w:r>
            <w:r w:rsidR="00242EA8" w:rsidRPr="00242EA8">
              <w:rPr>
                <w:b/>
                <w:bCs/>
                <w:color w:val="000000" w:themeColor="text1"/>
                <w:vertAlign w:val="superscript"/>
              </w:rPr>
              <w:t>1</w:t>
            </w:r>
            <w:r w:rsidR="00125D90">
              <w:t xml:space="preserve"> «Расчеты по доходам бюджета от возврата дебиторской задолженности прошлых лет»</w:t>
            </w:r>
          </w:p>
          <w:p w:rsidR="00125D90" w:rsidRDefault="00125D90" w:rsidP="00EB46A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71" w:type="dxa"/>
          </w:tcPr>
          <w:p w:rsidR="00242EA8" w:rsidRDefault="00AA37C8" w:rsidP="00EB46AA">
            <w:pPr>
              <w:jc w:val="center"/>
            </w:pPr>
            <w:r>
              <w:t>КРБ</w:t>
            </w:r>
          </w:p>
          <w:p w:rsidR="00125D90" w:rsidRDefault="00305965" w:rsidP="00EB46AA">
            <w:pPr>
              <w:jc w:val="center"/>
            </w:pPr>
            <w:r>
              <w:t>030302</w:t>
            </w:r>
            <w:r w:rsidR="00242EA8">
              <w:t>ХХХ</w:t>
            </w:r>
            <w:r w:rsidR="00242EA8" w:rsidRPr="00242EA8">
              <w:rPr>
                <w:b/>
                <w:bCs/>
                <w:color w:val="000000" w:themeColor="text1"/>
                <w:vertAlign w:val="superscript"/>
              </w:rPr>
              <w:t>1</w:t>
            </w:r>
            <w:r>
              <w:t xml:space="preserve"> «Расчеты по страховым взносам на обязательное социальное страхование на случай временной нетрудоспособности и в связи с материнством»</w:t>
            </w:r>
          </w:p>
        </w:tc>
        <w:tc>
          <w:tcPr>
            <w:tcW w:w="1692" w:type="dxa"/>
          </w:tcPr>
          <w:p w:rsidR="00125D90" w:rsidRDefault="00125D90" w:rsidP="0013481E">
            <w:pPr>
              <w:jc w:val="both"/>
            </w:pPr>
            <w:r>
              <w:t>На основании данных уточненного расчета по страховым взносам за прошлые расчетные периоды</w:t>
            </w:r>
          </w:p>
        </w:tc>
      </w:tr>
      <w:tr w:rsidR="00125D90" w:rsidTr="00305965">
        <w:tc>
          <w:tcPr>
            <w:tcW w:w="846" w:type="dxa"/>
          </w:tcPr>
          <w:p w:rsidR="00125D90" w:rsidRDefault="00804D57" w:rsidP="00693100">
            <w:pPr>
              <w:jc w:val="center"/>
            </w:pPr>
            <w:r>
              <w:t>2</w:t>
            </w:r>
          </w:p>
        </w:tc>
        <w:tc>
          <w:tcPr>
            <w:tcW w:w="2416" w:type="dxa"/>
          </w:tcPr>
          <w:p w:rsidR="00125D90" w:rsidRDefault="00125D90" w:rsidP="00804D57">
            <w:pPr>
              <w:jc w:val="center"/>
            </w:pPr>
            <w:r>
              <w:t xml:space="preserve">Отражение дебиторской задолженности прошлых </w:t>
            </w:r>
            <w:r w:rsidR="00804D57">
              <w:t>лет</w:t>
            </w:r>
            <w:r>
              <w:t xml:space="preserve">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2120" w:type="dxa"/>
          </w:tcPr>
          <w:p w:rsidR="00242EA8" w:rsidRDefault="00AA37C8" w:rsidP="00FC56CF">
            <w:pPr>
              <w:autoSpaceDE w:val="0"/>
              <w:autoSpaceDN w:val="0"/>
              <w:adjustRightInd w:val="0"/>
              <w:jc w:val="center"/>
            </w:pPr>
            <w:r>
              <w:t>КДБ</w:t>
            </w:r>
          </w:p>
          <w:p w:rsidR="00125D90" w:rsidRDefault="00125D90" w:rsidP="00FC56CF">
            <w:pPr>
              <w:autoSpaceDE w:val="0"/>
              <w:autoSpaceDN w:val="0"/>
              <w:adjustRightInd w:val="0"/>
              <w:jc w:val="center"/>
            </w:pPr>
            <w:r>
              <w:t>020936</w:t>
            </w:r>
            <w:r w:rsidR="00242EA8">
              <w:t>ХХХ</w:t>
            </w:r>
            <w:r w:rsidR="00242EA8" w:rsidRPr="00242EA8">
              <w:rPr>
                <w:b/>
                <w:bCs/>
                <w:color w:val="000000" w:themeColor="text1"/>
                <w:vertAlign w:val="superscript"/>
              </w:rPr>
              <w:t>1</w:t>
            </w:r>
            <w:r>
              <w:t xml:space="preserve"> «Расчеты по доходам бюджета от возврата дебиторской задолженности прошлых лет»</w:t>
            </w:r>
          </w:p>
          <w:p w:rsidR="00125D90" w:rsidRDefault="00125D90" w:rsidP="0074731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71" w:type="dxa"/>
          </w:tcPr>
          <w:p w:rsidR="00242EA8" w:rsidRDefault="00AA37C8" w:rsidP="00693100">
            <w:pPr>
              <w:jc w:val="center"/>
            </w:pPr>
            <w:r>
              <w:t>КРБ</w:t>
            </w:r>
          </w:p>
          <w:p w:rsidR="00125D90" w:rsidRDefault="00305965" w:rsidP="00693100">
            <w:pPr>
              <w:jc w:val="center"/>
            </w:pPr>
            <w:r>
              <w:t>030306</w:t>
            </w:r>
            <w:r w:rsidR="00242EA8">
              <w:t>ХХХ</w:t>
            </w:r>
            <w:r w:rsidR="00242EA8" w:rsidRPr="00242EA8">
              <w:rPr>
                <w:b/>
                <w:bCs/>
                <w:color w:val="000000" w:themeColor="text1"/>
                <w:vertAlign w:val="superscript"/>
              </w:rPr>
              <w:t>1</w:t>
            </w:r>
            <w:r>
              <w:t xml:space="preserve"> «Расчеты по страховым взносам на обязательное социальное страхование от несчастных случаев на производстве и профессиональных заболеваний»</w:t>
            </w:r>
          </w:p>
          <w:p w:rsidR="000531E3" w:rsidRDefault="000531E3" w:rsidP="00693100">
            <w:pPr>
              <w:jc w:val="center"/>
            </w:pPr>
          </w:p>
        </w:tc>
        <w:tc>
          <w:tcPr>
            <w:tcW w:w="1692" w:type="dxa"/>
          </w:tcPr>
          <w:p w:rsidR="00125D90" w:rsidRDefault="00125D90" w:rsidP="0013481E">
            <w:pPr>
              <w:jc w:val="both"/>
            </w:pPr>
            <w:r>
              <w:t>На основании данных уточненного расчета по страховым взносам за прошлые расчетные периоды</w:t>
            </w:r>
          </w:p>
        </w:tc>
      </w:tr>
      <w:tr w:rsidR="00125D90" w:rsidTr="00305965">
        <w:tc>
          <w:tcPr>
            <w:tcW w:w="846" w:type="dxa"/>
          </w:tcPr>
          <w:p w:rsidR="00125D90" w:rsidRDefault="00804D57" w:rsidP="00693100">
            <w:pPr>
              <w:jc w:val="center"/>
            </w:pPr>
            <w:r>
              <w:t>3</w:t>
            </w:r>
          </w:p>
        </w:tc>
        <w:tc>
          <w:tcPr>
            <w:tcW w:w="2416" w:type="dxa"/>
          </w:tcPr>
          <w:p w:rsidR="00125D90" w:rsidRDefault="00125D90" w:rsidP="00804D57">
            <w:pPr>
              <w:jc w:val="center"/>
            </w:pPr>
            <w:r>
              <w:t xml:space="preserve">Отражение </w:t>
            </w:r>
            <w:r>
              <w:lastRenderedPageBreak/>
              <w:t xml:space="preserve">дебиторской задолженности прошлых </w:t>
            </w:r>
            <w:r w:rsidR="00804D57">
              <w:t>лет</w:t>
            </w:r>
            <w:r>
              <w:t xml:space="preserve"> по страховым взносам на обязательное медицинское страхование в Федеральный ФОМС</w:t>
            </w:r>
          </w:p>
        </w:tc>
        <w:tc>
          <w:tcPr>
            <w:tcW w:w="2120" w:type="dxa"/>
          </w:tcPr>
          <w:p w:rsidR="00242EA8" w:rsidRDefault="00AA37C8" w:rsidP="004C036D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КДБ</w:t>
            </w:r>
          </w:p>
          <w:p w:rsidR="00125D90" w:rsidRDefault="00125D90" w:rsidP="004C036D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020936</w:t>
            </w:r>
            <w:r w:rsidR="00242EA8">
              <w:t>ХХХ</w:t>
            </w:r>
            <w:r w:rsidR="00242EA8" w:rsidRPr="00242EA8">
              <w:rPr>
                <w:b/>
                <w:bCs/>
                <w:color w:val="000000" w:themeColor="text1"/>
                <w:vertAlign w:val="superscript"/>
              </w:rPr>
              <w:t>1</w:t>
            </w:r>
            <w:r>
              <w:t xml:space="preserve"> «Расчеты по доходам бюджета от возврата дебиторской задолженности прошлых лет»</w:t>
            </w:r>
          </w:p>
          <w:p w:rsidR="00125D90" w:rsidRDefault="00125D90" w:rsidP="0074731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71" w:type="dxa"/>
          </w:tcPr>
          <w:p w:rsidR="00242EA8" w:rsidRDefault="00AA37C8" w:rsidP="00693100">
            <w:pPr>
              <w:jc w:val="center"/>
            </w:pPr>
            <w:r>
              <w:lastRenderedPageBreak/>
              <w:t xml:space="preserve">КРБ </w:t>
            </w:r>
          </w:p>
          <w:p w:rsidR="00125D90" w:rsidRDefault="00305965" w:rsidP="00693100">
            <w:pPr>
              <w:jc w:val="center"/>
            </w:pPr>
            <w:r>
              <w:lastRenderedPageBreak/>
              <w:t>030307</w:t>
            </w:r>
            <w:r w:rsidR="00242EA8">
              <w:t>ХХХ</w:t>
            </w:r>
            <w:r w:rsidR="00242EA8" w:rsidRPr="00242EA8">
              <w:rPr>
                <w:b/>
                <w:bCs/>
                <w:color w:val="000000" w:themeColor="text1"/>
                <w:vertAlign w:val="superscript"/>
              </w:rPr>
              <w:t>1</w:t>
            </w:r>
            <w:r>
              <w:t>«Расчеты по страховым взносам на обязательное медицинское страхование в Федеральный ФОМС»</w:t>
            </w:r>
          </w:p>
        </w:tc>
        <w:tc>
          <w:tcPr>
            <w:tcW w:w="1692" w:type="dxa"/>
          </w:tcPr>
          <w:p w:rsidR="00125D90" w:rsidRDefault="00125D90" w:rsidP="0013481E">
            <w:pPr>
              <w:jc w:val="both"/>
            </w:pPr>
            <w:r>
              <w:lastRenderedPageBreak/>
              <w:t xml:space="preserve">На </w:t>
            </w:r>
            <w:r>
              <w:lastRenderedPageBreak/>
              <w:t>основании данных уточненного расчета по страховым взносам за прошлые расчетные периоды</w:t>
            </w:r>
          </w:p>
        </w:tc>
      </w:tr>
      <w:tr w:rsidR="00125D90" w:rsidTr="00305965">
        <w:tc>
          <w:tcPr>
            <w:tcW w:w="846" w:type="dxa"/>
          </w:tcPr>
          <w:p w:rsidR="00125D90" w:rsidRDefault="00804D57" w:rsidP="00693100">
            <w:pPr>
              <w:jc w:val="center"/>
            </w:pPr>
            <w:r>
              <w:lastRenderedPageBreak/>
              <w:t>4</w:t>
            </w:r>
          </w:p>
        </w:tc>
        <w:tc>
          <w:tcPr>
            <w:tcW w:w="2416" w:type="dxa"/>
          </w:tcPr>
          <w:p w:rsidR="00125D90" w:rsidRDefault="00125D90" w:rsidP="00804D57">
            <w:pPr>
              <w:jc w:val="center"/>
            </w:pPr>
            <w:r>
              <w:t xml:space="preserve">Отражение дебиторской задолженности прошлых </w:t>
            </w:r>
            <w:r w:rsidR="00804D57">
              <w:t>лет</w:t>
            </w:r>
            <w:r>
              <w:t xml:space="preserve"> по страховым взносам на обязательное пенсионное страхование на выплату страховой части трудовой пенсии</w:t>
            </w:r>
          </w:p>
        </w:tc>
        <w:tc>
          <w:tcPr>
            <w:tcW w:w="2120" w:type="dxa"/>
          </w:tcPr>
          <w:p w:rsidR="00242EA8" w:rsidRDefault="00AA37C8" w:rsidP="004C036D">
            <w:pPr>
              <w:autoSpaceDE w:val="0"/>
              <w:autoSpaceDN w:val="0"/>
              <w:adjustRightInd w:val="0"/>
              <w:jc w:val="center"/>
            </w:pPr>
            <w:r>
              <w:t>КДБ</w:t>
            </w:r>
          </w:p>
          <w:p w:rsidR="00125D90" w:rsidRDefault="00125D90" w:rsidP="004C036D">
            <w:pPr>
              <w:autoSpaceDE w:val="0"/>
              <w:autoSpaceDN w:val="0"/>
              <w:adjustRightInd w:val="0"/>
              <w:jc w:val="center"/>
            </w:pPr>
            <w:r>
              <w:t>020936</w:t>
            </w:r>
            <w:r w:rsidR="00242EA8">
              <w:t>ХХХ</w:t>
            </w:r>
            <w:r w:rsidR="00242EA8" w:rsidRPr="00242EA8">
              <w:rPr>
                <w:b/>
                <w:bCs/>
                <w:color w:val="000000" w:themeColor="text1"/>
                <w:vertAlign w:val="superscript"/>
              </w:rPr>
              <w:t>1</w:t>
            </w:r>
            <w:r>
              <w:t>«Расчеты по доходам бюджета от возврата дебиторской задолженности прошлых лет»</w:t>
            </w:r>
          </w:p>
          <w:p w:rsidR="00125D90" w:rsidRDefault="00125D90" w:rsidP="0030596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71" w:type="dxa"/>
          </w:tcPr>
          <w:p w:rsidR="00242EA8" w:rsidRDefault="00AA37C8" w:rsidP="00693100">
            <w:pPr>
              <w:jc w:val="center"/>
            </w:pPr>
            <w:r>
              <w:t xml:space="preserve">КРБ </w:t>
            </w:r>
          </w:p>
          <w:p w:rsidR="00125D90" w:rsidRDefault="00305965" w:rsidP="00693100">
            <w:pPr>
              <w:jc w:val="center"/>
            </w:pPr>
            <w:r>
              <w:t>030310</w:t>
            </w:r>
            <w:r w:rsidR="00242EA8">
              <w:t>ХХХ</w:t>
            </w:r>
            <w:r w:rsidR="00242EA8" w:rsidRPr="00242EA8">
              <w:rPr>
                <w:b/>
                <w:bCs/>
                <w:color w:val="000000" w:themeColor="text1"/>
                <w:vertAlign w:val="superscript"/>
              </w:rPr>
              <w:t>1</w:t>
            </w:r>
            <w:r>
              <w:t xml:space="preserve"> «Расчеты по страховым взносам на обязательное пенсионное страхование на выплату страховой части трудовой пенсии»</w:t>
            </w:r>
          </w:p>
        </w:tc>
        <w:tc>
          <w:tcPr>
            <w:tcW w:w="1692" w:type="dxa"/>
          </w:tcPr>
          <w:p w:rsidR="00125D90" w:rsidRDefault="00125D90" w:rsidP="0013481E">
            <w:pPr>
              <w:jc w:val="both"/>
            </w:pPr>
            <w:r>
              <w:t>На основании данных уточненного расчета по страховым взносам за прошлые расчетные периоды</w:t>
            </w:r>
          </w:p>
        </w:tc>
      </w:tr>
      <w:tr w:rsidR="00125D90" w:rsidTr="00305965">
        <w:tc>
          <w:tcPr>
            <w:tcW w:w="846" w:type="dxa"/>
          </w:tcPr>
          <w:p w:rsidR="00125D90" w:rsidRDefault="00804D57" w:rsidP="00693100">
            <w:pPr>
              <w:jc w:val="center"/>
            </w:pPr>
            <w:r>
              <w:t>5</w:t>
            </w:r>
          </w:p>
        </w:tc>
        <w:tc>
          <w:tcPr>
            <w:tcW w:w="2416" w:type="dxa"/>
          </w:tcPr>
          <w:p w:rsidR="00125D90" w:rsidRDefault="00125D90" w:rsidP="00804D57">
            <w:pPr>
              <w:jc w:val="center"/>
            </w:pPr>
            <w:r>
              <w:t xml:space="preserve">Отражение дебиторской задолженности прошлых </w:t>
            </w:r>
            <w:r w:rsidR="00804D57">
              <w:t>лет</w:t>
            </w:r>
            <w:r>
              <w:t xml:space="preserve"> по страховым взносам на обязательное пенсионное страхование на выплату накопительной части трудовой пенсии</w:t>
            </w:r>
          </w:p>
        </w:tc>
        <w:tc>
          <w:tcPr>
            <w:tcW w:w="2120" w:type="dxa"/>
          </w:tcPr>
          <w:p w:rsidR="00242EA8" w:rsidRDefault="00AA37C8" w:rsidP="00305965">
            <w:pPr>
              <w:autoSpaceDE w:val="0"/>
              <w:autoSpaceDN w:val="0"/>
              <w:adjustRightInd w:val="0"/>
              <w:jc w:val="center"/>
            </w:pPr>
            <w:r>
              <w:t xml:space="preserve">КДБ </w:t>
            </w:r>
          </w:p>
          <w:p w:rsidR="00125D90" w:rsidRDefault="00125D90" w:rsidP="00305965">
            <w:pPr>
              <w:autoSpaceDE w:val="0"/>
              <w:autoSpaceDN w:val="0"/>
              <w:adjustRightInd w:val="0"/>
              <w:jc w:val="center"/>
            </w:pPr>
            <w:r>
              <w:t>020936</w:t>
            </w:r>
            <w:r w:rsidR="00242EA8">
              <w:t>ХХХ</w:t>
            </w:r>
            <w:r w:rsidR="00242EA8" w:rsidRPr="00242EA8">
              <w:rPr>
                <w:b/>
                <w:bCs/>
                <w:color w:val="000000" w:themeColor="text1"/>
                <w:vertAlign w:val="superscript"/>
              </w:rPr>
              <w:t>1</w:t>
            </w:r>
            <w:r>
              <w:t xml:space="preserve"> «Расчеты по доходам бюджета от возврата дебиторской задолженности прошлых лет» части трудовой пенсии»</w:t>
            </w:r>
          </w:p>
        </w:tc>
        <w:tc>
          <w:tcPr>
            <w:tcW w:w="2271" w:type="dxa"/>
          </w:tcPr>
          <w:p w:rsidR="00242EA8" w:rsidRDefault="00AA37C8" w:rsidP="00693100">
            <w:pPr>
              <w:jc w:val="center"/>
            </w:pPr>
            <w:r>
              <w:t xml:space="preserve">КРБ </w:t>
            </w:r>
          </w:p>
          <w:p w:rsidR="00125D90" w:rsidRDefault="00305965" w:rsidP="00693100">
            <w:pPr>
              <w:jc w:val="center"/>
            </w:pPr>
            <w:r>
              <w:t>030311</w:t>
            </w:r>
            <w:r w:rsidR="00242EA8">
              <w:t>ХХХ</w:t>
            </w:r>
            <w:r w:rsidR="00242EA8" w:rsidRPr="00242EA8">
              <w:rPr>
                <w:b/>
                <w:bCs/>
                <w:color w:val="000000" w:themeColor="text1"/>
                <w:vertAlign w:val="superscript"/>
              </w:rPr>
              <w:t>1</w:t>
            </w:r>
            <w:r>
              <w:t xml:space="preserve"> «Расчеты по страховым взносам на обязательное пенсионное страхование на выплату накопительной трудовой пенсии»</w:t>
            </w:r>
          </w:p>
        </w:tc>
        <w:tc>
          <w:tcPr>
            <w:tcW w:w="1692" w:type="dxa"/>
          </w:tcPr>
          <w:p w:rsidR="00125D90" w:rsidRDefault="00125D90" w:rsidP="0013481E">
            <w:pPr>
              <w:jc w:val="both"/>
            </w:pPr>
            <w:r>
              <w:t>На основании данных уточненного расчета по страховым взносам за прошлые расчетные периоды</w:t>
            </w:r>
          </w:p>
        </w:tc>
      </w:tr>
      <w:tr w:rsidR="00125D90" w:rsidTr="00305965">
        <w:tc>
          <w:tcPr>
            <w:tcW w:w="846" w:type="dxa"/>
          </w:tcPr>
          <w:p w:rsidR="00125D90" w:rsidRDefault="00804D57" w:rsidP="00693100">
            <w:pPr>
              <w:jc w:val="center"/>
            </w:pPr>
            <w:r>
              <w:t>6</w:t>
            </w:r>
          </w:p>
        </w:tc>
        <w:tc>
          <w:tcPr>
            <w:tcW w:w="2416" w:type="dxa"/>
          </w:tcPr>
          <w:p w:rsidR="00125D90" w:rsidRDefault="00125D90" w:rsidP="00804D57">
            <w:pPr>
              <w:jc w:val="center"/>
            </w:pPr>
            <w:r>
              <w:t xml:space="preserve">Отражение дебиторской задолженности прошлых </w:t>
            </w:r>
            <w:r w:rsidR="00804D57">
              <w:t>лет</w:t>
            </w:r>
            <w:r>
              <w:t xml:space="preserve"> по налогу на имущество организаций</w:t>
            </w:r>
          </w:p>
        </w:tc>
        <w:tc>
          <w:tcPr>
            <w:tcW w:w="2120" w:type="dxa"/>
          </w:tcPr>
          <w:p w:rsidR="00242EA8" w:rsidRDefault="00AA37C8" w:rsidP="00305965">
            <w:pPr>
              <w:autoSpaceDE w:val="0"/>
              <w:autoSpaceDN w:val="0"/>
              <w:adjustRightInd w:val="0"/>
              <w:jc w:val="center"/>
            </w:pPr>
            <w:r>
              <w:t>КДБ</w:t>
            </w:r>
          </w:p>
          <w:p w:rsidR="00125D90" w:rsidRDefault="00125D90" w:rsidP="00305965">
            <w:pPr>
              <w:autoSpaceDE w:val="0"/>
              <w:autoSpaceDN w:val="0"/>
              <w:adjustRightInd w:val="0"/>
              <w:jc w:val="center"/>
            </w:pPr>
            <w:r>
              <w:t>020936</w:t>
            </w:r>
            <w:r w:rsidR="00242EA8">
              <w:t>ХХХ</w:t>
            </w:r>
            <w:r w:rsidR="00242EA8" w:rsidRPr="00242EA8">
              <w:rPr>
                <w:b/>
                <w:bCs/>
                <w:color w:val="000000" w:themeColor="text1"/>
                <w:vertAlign w:val="superscript"/>
              </w:rPr>
              <w:t>1</w:t>
            </w:r>
            <w:r>
              <w:t xml:space="preserve"> «Расчеты по доходам бюджета от возврата дебиторской задолженности прошлых лет» </w:t>
            </w:r>
          </w:p>
        </w:tc>
        <w:tc>
          <w:tcPr>
            <w:tcW w:w="2271" w:type="dxa"/>
          </w:tcPr>
          <w:p w:rsidR="00242EA8" w:rsidRDefault="00AA37C8" w:rsidP="004C036D">
            <w:pPr>
              <w:jc w:val="center"/>
            </w:pPr>
            <w:r>
              <w:t xml:space="preserve">КРБ </w:t>
            </w:r>
          </w:p>
          <w:p w:rsidR="00125D90" w:rsidRDefault="00305965" w:rsidP="004C036D">
            <w:pPr>
              <w:jc w:val="center"/>
            </w:pPr>
            <w:r>
              <w:t>030312</w:t>
            </w:r>
            <w:r w:rsidR="00242EA8">
              <w:t>ХХХ</w:t>
            </w:r>
            <w:r w:rsidR="00242EA8" w:rsidRPr="00242EA8">
              <w:rPr>
                <w:b/>
                <w:bCs/>
                <w:color w:val="000000" w:themeColor="text1"/>
                <w:vertAlign w:val="superscript"/>
              </w:rPr>
              <w:t>1</w:t>
            </w:r>
            <w:r>
              <w:t xml:space="preserve"> «Расчеты по налогу на имущество организаций»</w:t>
            </w:r>
          </w:p>
        </w:tc>
        <w:tc>
          <w:tcPr>
            <w:tcW w:w="1692" w:type="dxa"/>
          </w:tcPr>
          <w:p w:rsidR="00125D90" w:rsidRDefault="00125D90" w:rsidP="0013481E">
            <w:pPr>
              <w:jc w:val="both"/>
            </w:pPr>
            <w:r>
              <w:t>На основании данных расчета по налогу на уточненного</w:t>
            </w:r>
            <w:r w:rsidR="00305965">
              <w:t xml:space="preserve"> имущество организаций</w:t>
            </w:r>
          </w:p>
        </w:tc>
      </w:tr>
      <w:tr w:rsidR="00125D90" w:rsidTr="00305965">
        <w:tc>
          <w:tcPr>
            <w:tcW w:w="846" w:type="dxa"/>
          </w:tcPr>
          <w:p w:rsidR="00125D90" w:rsidRDefault="00804D57" w:rsidP="00693100">
            <w:pPr>
              <w:jc w:val="center"/>
            </w:pPr>
            <w:r>
              <w:lastRenderedPageBreak/>
              <w:t>7</w:t>
            </w:r>
          </w:p>
        </w:tc>
        <w:tc>
          <w:tcPr>
            <w:tcW w:w="2416" w:type="dxa"/>
          </w:tcPr>
          <w:p w:rsidR="00125D90" w:rsidRDefault="00125D90" w:rsidP="00804D57">
            <w:pPr>
              <w:jc w:val="center"/>
            </w:pPr>
            <w:r>
              <w:t xml:space="preserve">Отражение дебиторской задолженности прошлых </w:t>
            </w:r>
            <w:r w:rsidR="00804D57">
              <w:t>лет</w:t>
            </w:r>
            <w:r>
              <w:t xml:space="preserve"> по земельному налогу</w:t>
            </w:r>
          </w:p>
        </w:tc>
        <w:tc>
          <w:tcPr>
            <w:tcW w:w="2120" w:type="dxa"/>
          </w:tcPr>
          <w:p w:rsidR="00242EA8" w:rsidRDefault="00AA37C8" w:rsidP="004C036D">
            <w:pPr>
              <w:autoSpaceDE w:val="0"/>
              <w:autoSpaceDN w:val="0"/>
              <w:adjustRightInd w:val="0"/>
              <w:jc w:val="center"/>
            </w:pPr>
            <w:r>
              <w:t xml:space="preserve">КДБ </w:t>
            </w:r>
          </w:p>
          <w:p w:rsidR="00125D90" w:rsidRDefault="00125D90" w:rsidP="004C036D">
            <w:pPr>
              <w:autoSpaceDE w:val="0"/>
              <w:autoSpaceDN w:val="0"/>
              <w:adjustRightInd w:val="0"/>
              <w:jc w:val="center"/>
            </w:pPr>
            <w:r>
              <w:t>020936</w:t>
            </w:r>
            <w:r w:rsidR="00242EA8">
              <w:t>ХХХ</w:t>
            </w:r>
            <w:r w:rsidR="00242EA8" w:rsidRPr="00242EA8">
              <w:rPr>
                <w:b/>
                <w:bCs/>
                <w:color w:val="000000" w:themeColor="text1"/>
                <w:vertAlign w:val="superscript"/>
              </w:rPr>
              <w:t>1</w:t>
            </w:r>
            <w:r>
              <w:t xml:space="preserve"> «Расчеты по компенсации затрат»</w:t>
            </w:r>
          </w:p>
          <w:p w:rsidR="00125D90" w:rsidRDefault="00125D90" w:rsidP="0074731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71" w:type="dxa"/>
          </w:tcPr>
          <w:p w:rsidR="00242EA8" w:rsidRDefault="00AA37C8" w:rsidP="00EB46AA">
            <w:pPr>
              <w:jc w:val="center"/>
            </w:pPr>
            <w:r>
              <w:t>КРБ</w:t>
            </w:r>
          </w:p>
          <w:p w:rsidR="00125D90" w:rsidRDefault="00305965" w:rsidP="00EB46AA">
            <w:pPr>
              <w:jc w:val="center"/>
            </w:pPr>
            <w:r>
              <w:t>030313</w:t>
            </w:r>
            <w:r w:rsidR="00242EA8">
              <w:t>ХХХ</w:t>
            </w:r>
            <w:r w:rsidR="00242EA8" w:rsidRPr="00242EA8">
              <w:rPr>
                <w:b/>
                <w:bCs/>
                <w:color w:val="000000" w:themeColor="text1"/>
                <w:vertAlign w:val="superscript"/>
              </w:rPr>
              <w:t>1</w:t>
            </w:r>
            <w:r>
              <w:t xml:space="preserve"> «Расчеты по земельному налогу»</w:t>
            </w:r>
          </w:p>
        </w:tc>
        <w:tc>
          <w:tcPr>
            <w:tcW w:w="1692" w:type="dxa"/>
          </w:tcPr>
          <w:p w:rsidR="00125D90" w:rsidRDefault="00305965" w:rsidP="0013481E">
            <w:pPr>
              <w:jc w:val="both"/>
            </w:pPr>
            <w:r>
              <w:t>На основании данных уточненного расчета по земельному налогу</w:t>
            </w:r>
          </w:p>
        </w:tc>
      </w:tr>
      <w:tr w:rsidR="00804D57" w:rsidRPr="00FE3D72" w:rsidTr="00AA37C8">
        <w:tc>
          <w:tcPr>
            <w:tcW w:w="846" w:type="dxa"/>
          </w:tcPr>
          <w:p w:rsidR="00804D57" w:rsidRDefault="00A10EB5" w:rsidP="00804D57">
            <w:pPr>
              <w:jc w:val="center"/>
            </w:pPr>
            <w:r>
              <w:t>8</w:t>
            </w:r>
          </w:p>
        </w:tc>
        <w:tc>
          <w:tcPr>
            <w:tcW w:w="2416" w:type="dxa"/>
          </w:tcPr>
          <w:p w:rsidR="00804D57" w:rsidRDefault="00804D57" w:rsidP="00804D57">
            <w:pPr>
              <w:jc w:val="center"/>
            </w:pPr>
            <w:r>
              <w:t>Отражение дебиторской задолженности по налогу на доходы физических лиц в результате счетной ошибки, не связанной с перерасчетом суммы заработной платы</w:t>
            </w:r>
          </w:p>
        </w:tc>
        <w:tc>
          <w:tcPr>
            <w:tcW w:w="2120" w:type="dxa"/>
          </w:tcPr>
          <w:p w:rsidR="00242EA8" w:rsidRDefault="00AA37C8" w:rsidP="00804D57">
            <w:pPr>
              <w:autoSpaceDE w:val="0"/>
              <w:autoSpaceDN w:val="0"/>
              <w:adjustRightInd w:val="0"/>
              <w:jc w:val="center"/>
            </w:pPr>
            <w:r>
              <w:t>КДБ</w:t>
            </w:r>
          </w:p>
          <w:p w:rsidR="00804D57" w:rsidRDefault="00804D57" w:rsidP="00804D57">
            <w:pPr>
              <w:autoSpaceDE w:val="0"/>
              <w:autoSpaceDN w:val="0"/>
              <w:adjustRightInd w:val="0"/>
              <w:jc w:val="center"/>
            </w:pPr>
            <w:r>
              <w:t>020934</w:t>
            </w:r>
            <w:r w:rsidR="00242EA8">
              <w:t>ХХХ</w:t>
            </w:r>
            <w:r w:rsidR="00242EA8" w:rsidRPr="00242EA8">
              <w:rPr>
                <w:b/>
                <w:bCs/>
                <w:color w:val="000000" w:themeColor="text1"/>
                <w:vertAlign w:val="superscript"/>
              </w:rPr>
              <w:t>1</w:t>
            </w:r>
            <w:r>
              <w:t xml:space="preserve"> «Расчеты по доходам от компенсации затрат»</w:t>
            </w:r>
          </w:p>
          <w:p w:rsidR="00804D57" w:rsidRDefault="00804D57" w:rsidP="00804D57">
            <w:pPr>
              <w:autoSpaceDE w:val="0"/>
              <w:autoSpaceDN w:val="0"/>
              <w:adjustRightInd w:val="0"/>
              <w:ind w:firstLine="53"/>
              <w:jc w:val="center"/>
            </w:pPr>
          </w:p>
        </w:tc>
        <w:tc>
          <w:tcPr>
            <w:tcW w:w="2271" w:type="dxa"/>
          </w:tcPr>
          <w:p w:rsidR="00242EA8" w:rsidRDefault="00AA37C8" w:rsidP="00804D57">
            <w:pPr>
              <w:jc w:val="center"/>
            </w:pPr>
            <w:r>
              <w:t>КРБ</w:t>
            </w:r>
          </w:p>
          <w:p w:rsidR="00804D57" w:rsidRDefault="00804D57" w:rsidP="00804D57">
            <w:pPr>
              <w:jc w:val="center"/>
            </w:pPr>
            <w:r>
              <w:t>030301</w:t>
            </w:r>
            <w:r w:rsidR="00242EA8">
              <w:t>ХХХ</w:t>
            </w:r>
            <w:r w:rsidR="00242EA8" w:rsidRPr="00242EA8">
              <w:rPr>
                <w:b/>
                <w:bCs/>
                <w:color w:val="000000" w:themeColor="text1"/>
                <w:vertAlign w:val="superscript"/>
              </w:rPr>
              <w:t>1</w:t>
            </w:r>
            <w:r>
              <w:t xml:space="preserve"> «Расчеты по налогу на доходы физических лиц»</w:t>
            </w:r>
          </w:p>
        </w:tc>
        <w:tc>
          <w:tcPr>
            <w:tcW w:w="1692" w:type="dxa"/>
          </w:tcPr>
          <w:p w:rsidR="00804D57" w:rsidRDefault="00804D57" w:rsidP="0013481E">
            <w:pPr>
              <w:jc w:val="both"/>
            </w:pPr>
            <w:r>
              <w:t xml:space="preserve">На основании данных </w:t>
            </w:r>
            <w:proofErr w:type="spellStart"/>
            <w:r>
              <w:t>оборотно-сальдовой</w:t>
            </w:r>
            <w:proofErr w:type="spellEnd"/>
            <w:r>
              <w:t xml:space="preserve"> ведомости по счету 030301000 «Расчеты по налогу на доходы физических лиц» на отчетную дату по контрагенту «Всесот</w:t>
            </w:r>
            <w:r w:rsidR="0013481E">
              <w:t>-</w:t>
            </w:r>
            <w:r>
              <w:t>руд</w:t>
            </w:r>
            <w:r w:rsidR="0013481E">
              <w:t>ник</w:t>
            </w:r>
            <w:r>
              <w:t>и»</w:t>
            </w:r>
          </w:p>
        </w:tc>
      </w:tr>
      <w:tr w:rsidR="00E84E44" w:rsidRPr="00E84E44" w:rsidTr="00AA37C8">
        <w:tc>
          <w:tcPr>
            <w:tcW w:w="846" w:type="dxa"/>
          </w:tcPr>
          <w:p w:rsidR="00E84E44" w:rsidRPr="00E84E44" w:rsidRDefault="00A10EB5" w:rsidP="00804D5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2416" w:type="dxa"/>
          </w:tcPr>
          <w:p w:rsidR="00E84E44" w:rsidRPr="00E84E44" w:rsidRDefault="00E84E44" w:rsidP="00E84E4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bookmarkStart w:id="0" w:name="Par0"/>
            <w:bookmarkEnd w:id="0"/>
            <w:r w:rsidRPr="00E84E44">
              <w:rPr>
                <w:color w:val="000000" w:themeColor="text1"/>
              </w:rPr>
              <w:t>Начисление среднего заработка за четыре дополнительных выходных дня по уходу за детьми-инвалидами</w:t>
            </w:r>
          </w:p>
          <w:p w:rsidR="00E84E44" w:rsidRPr="00E84E44" w:rsidRDefault="00E84E44" w:rsidP="00E84E44">
            <w:pPr>
              <w:jc w:val="both"/>
              <w:rPr>
                <w:color w:val="000000" w:themeColor="text1"/>
              </w:rPr>
            </w:pPr>
          </w:p>
        </w:tc>
        <w:tc>
          <w:tcPr>
            <w:tcW w:w="2120" w:type="dxa"/>
          </w:tcPr>
          <w:p w:rsidR="00E84E44" w:rsidRPr="00E84E44" w:rsidRDefault="00E84E44" w:rsidP="00E84E4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E84E44">
              <w:rPr>
                <w:color w:val="000000" w:themeColor="text1"/>
              </w:rPr>
              <w:t xml:space="preserve">КРБ </w:t>
            </w:r>
            <w:hyperlink r:id="rId4" w:history="1">
              <w:r w:rsidRPr="00E84E44">
                <w:rPr>
                  <w:color w:val="000000" w:themeColor="text1"/>
                </w:rPr>
                <w:t xml:space="preserve">1 303 05 831 </w:t>
              </w:r>
            </w:hyperlink>
          </w:p>
          <w:p w:rsidR="00E84E44" w:rsidRPr="00E84E44" w:rsidRDefault="00E84E44" w:rsidP="00804D5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271" w:type="dxa"/>
          </w:tcPr>
          <w:p w:rsidR="00E84E44" w:rsidRPr="00E84E44" w:rsidRDefault="00E84E44" w:rsidP="00E84E4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E84E44">
              <w:rPr>
                <w:color w:val="000000" w:themeColor="text1"/>
              </w:rPr>
              <w:t xml:space="preserve">КРБ </w:t>
            </w:r>
            <w:hyperlink r:id="rId5" w:history="1">
              <w:r w:rsidRPr="00E84E44">
                <w:rPr>
                  <w:color w:val="000000" w:themeColor="text1"/>
                </w:rPr>
                <w:t xml:space="preserve">1 302 66 737 </w:t>
              </w:r>
            </w:hyperlink>
          </w:p>
          <w:p w:rsidR="00E84E44" w:rsidRPr="00E84E44" w:rsidRDefault="00E84E44" w:rsidP="00804D5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92" w:type="dxa"/>
            <w:vMerge w:val="restart"/>
          </w:tcPr>
          <w:p w:rsidR="00E84E44" w:rsidRPr="00E84E44" w:rsidRDefault="004D20F8" w:rsidP="0013481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hyperlink r:id="rId6" w:history="1">
              <w:r w:rsidR="00E84E44" w:rsidRPr="00E84E44">
                <w:rPr>
                  <w:color w:val="000000" w:themeColor="text1"/>
                </w:rPr>
                <w:t>Письмо</w:t>
              </w:r>
            </w:hyperlink>
            <w:r w:rsidR="00E84E44" w:rsidRPr="00E84E44">
              <w:rPr>
                <w:color w:val="000000" w:themeColor="text1"/>
              </w:rPr>
              <w:t xml:space="preserve"> Мин</w:t>
            </w:r>
            <w:r w:rsidR="00E84E44">
              <w:rPr>
                <w:color w:val="000000" w:themeColor="text1"/>
              </w:rPr>
              <w:t xml:space="preserve">истерства </w:t>
            </w:r>
            <w:r w:rsidR="00E84E44" w:rsidRPr="00E84E44">
              <w:rPr>
                <w:color w:val="000000" w:themeColor="text1"/>
              </w:rPr>
              <w:t>фина</w:t>
            </w:r>
            <w:r w:rsidR="00E84E44">
              <w:rPr>
                <w:color w:val="000000" w:themeColor="text1"/>
              </w:rPr>
              <w:t>нсов Российской Федерации от 13.08.2021 №</w:t>
            </w:r>
            <w:r w:rsidR="00E84E44" w:rsidRPr="00E84E44">
              <w:rPr>
                <w:color w:val="000000" w:themeColor="text1"/>
              </w:rPr>
              <w:t xml:space="preserve"> 02-06-10/66365</w:t>
            </w:r>
          </w:p>
          <w:p w:rsidR="00E84E44" w:rsidRPr="00E84E44" w:rsidRDefault="00E84E44" w:rsidP="0013481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E84E44" w:rsidRPr="00E84E44" w:rsidTr="00AA37C8">
        <w:tc>
          <w:tcPr>
            <w:tcW w:w="846" w:type="dxa"/>
          </w:tcPr>
          <w:p w:rsidR="00E84E44" w:rsidRPr="00E84E44" w:rsidRDefault="00A10EB5" w:rsidP="00804D5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2416" w:type="dxa"/>
          </w:tcPr>
          <w:p w:rsidR="00E84E44" w:rsidRPr="00E84E44" w:rsidRDefault="00E84E44" w:rsidP="00E84E4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E84E44">
              <w:rPr>
                <w:color w:val="000000" w:themeColor="text1"/>
              </w:rPr>
              <w:t>Начисление социального пособия на погребение</w:t>
            </w:r>
          </w:p>
          <w:p w:rsidR="00E84E44" w:rsidRPr="00E84E44" w:rsidRDefault="00E84E44" w:rsidP="00E84E44">
            <w:pPr>
              <w:jc w:val="both"/>
              <w:rPr>
                <w:color w:val="000000" w:themeColor="text1"/>
              </w:rPr>
            </w:pPr>
          </w:p>
        </w:tc>
        <w:tc>
          <w:tcPr>
            <w:tcW w:w="2120" w:type="dxa"/>
          </w:tcPr>
          <w:p w:rsidR="00E84E44" w:rsidRPr="00E84E44" w:rsidRDefault="00E84E44" w:rsidP="00E84E4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E84E44">
              <w:rPr>
                <w:color w:val="000000" w:themeColor="text1"/>
              </w:rPr>
              <w:t xml:space="preserve">КРБ </w:t>
            </w:r>
            <w:hyperlink r:id="rId7" w:history="1">
              <w:r w:rsidRPr="00E84E44">
                <w:rPr>
                  <w:color w:val="000000" w:themeColor="text1"/>
                </w:rPr>
                <w:t xml:space="preserve">1 303 05 831 </w:t>
              </w:r>
            </w:hyperlink>
          </w:p>
          <w:p w:rsidR="00E84E44" w:rsidRPr="00E84E44" w:rsidRDefault="00E84E44" w:rsidP="00804D5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271" w:type="dxa"/>
          </w:tcPr>
          <w:p w:rsidR="00E84E44" w:rsidRPr="00E84E44" w:rsidRDefault="00E84E44" w:rsidP="00E84E4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E84E44">
              <w:rPr>
                <w:color w:val="000000" w:themeColor="text1"/>
              </w:rPr>
              <w:t xml:space="preserve">КРБ </w:t>
            </w:r>
            <w:hyperlink r:id="rId8" w:history="1">
              <w:r w:rsidRPr="00E84E44">
                <w:rPr>
                  <w:color w:val="000000" w:themeColor="text1"/>
                </w:rPr>
                <w:t xml:space="preserve">1 302 65 737 </w:t>
              </w:r>
            </w:hyperlink>
          </w:p>
          <w:p w:rsidR="00E84E44" w:rsidRPr="00E84E44" w:rsidRDefault="00E84E44" w:rsidP="00804D5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92" w:type="dxa"/>
            <w:vMerge/>
          </w:tcPr>
          <w:p w:rsidR="00E84E44" w:rsidRPr="00E84E44" w:rsidRDefault="00E84E44" w:rsidP="0013481E">
            <w:pPr>
              <w:jc w:val="both"/>
              <w:rPr>
                <w:color w:val="000000" w:themeColor="text1"/>
              </w:rPr>
            </w:pPr>
          </w:p>
        </w:tc>
      </w:tr>
      <w:tr w:rsidR="00E84E44" w:rsidRPr="00E84E44" w:rsidTr="00AA37C8">
        <w:tc>
          <w:tcPr>
            <w:tcW w:w="846" w:type="dxa"/>
          </w:tcPr>
          <w:p w:rsidR="00E84E44" w:rsidRPr="00E84E44" w:rsidRDefault="00A10EB5" w:rsidP="00804D5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2416" w:type="dxa"/>
          </w:tcPr>
          <w:p w:rsidR="00E84E44" w:rsidRPr="00E84E44" w:rsidRDefault="00E84E44" w:rsidP="00E84E4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E84E44">
              <w:rPr>
                <w:color w:val="000000" w:themeColor="text1"/>
              </w:rPr>
              <w:t xml:space="preserve">Начисление задолженности ФСС РФ по возмещению расходов на оплату среднего </w:t>
            </w:r>
            <w:r w:rsidRPr="00E84E44">
              <w:rPr>
                <w:color w:val="000000" w:themeColor="text1"/>
              </w:rPr>
              <w:lastRenderedPageBreak/>
              <w:t>заработка за четыре дополнительных выходных дня по уходу за детьми-инвалидами и выплату пособия на погребение</w:t>
            </w:r>
          </w:p>
          <w:p w:rsidR="00E84E44" w:rsidRPr="00E84E44" w:rsidRDefault="00E84E44" w:rsidP="00E84E44">
            <w:pPr>
              <w:jc w:val="both"/>
              <w:rPr>
                <w:color w:val="000000" w:themeColor="text1"/>
              </w:rPr>
            </w:pPr>
          </w:p>
        </w:tc>
        <w:tc>
          <w:tcPr>
            <w:tcW w:w="2120" w:type="dxa"/>
          </w:tcPr>
          <w:p w:rsidR="00E84E44" w:rsidRPr="00E84E44" w:rsidRDefault="00E84E44" w:rsidP="00E84E4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E84E44">
              <w:rPr>
                <w:color w:val="000000" w:themeColor="text1"/>
              </w:rPr>
              <w:lastRenderedPageBreak/>
              <w:t xml:space="preserve">КРБ </w:t>
            </w:r>
            <w:hyperlink r:id="rId9" w:history="1">
              <w:r w:rsidRPr="00E84E44">
                <w:rPr>
                  <w:color w:val="000000" w:themeColor="text1"/>
                </w:rPr>
                <w:t xml:space="preserve">1 209 34 561 </w:t>
              </w:r>
            </w:hyperlink>
          </w:p>
          <w:p w:rsidR="00E84E44" w:rsidRPr="00E84E44" w:rsidRDefault="00E84E44" w:rsidP="00804D5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271" w:type="dxa"/>
          </w:tcPr>
          <w:p w:rsidR="00E84E44" w:rsidRPr="00E84E44" w:rsidRDefault="00E84E44" w:rsidP="00E84E4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E84E44">
              <w:rPr>
                <w:color w:val="000000" w:themeColor="text1"/>
              </w:rPr>
              <w:t xml:space="preserve">КРБ </w:t>
            </w:r>
            <w:hyperlink r:id="rId10" w:history="1">
              <w:r w:rsidRPr="00E84E44">
                <w:rPr>
                  <w:color w:val="000000" w:themeColor="text1"/>
                </w:rPr>
                <w:t xml:space="preserve">1 303 05 731 </w:t>
              </w:r>
            </w:hyperlink>
          </w:p>
          <w:p w:rsidR="00E84E44" w:rsidRPr="00E84E44" w:rsidRDefault="00E84E44" w:rsidP="00804D5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92" w:type="dxa"/>
            <w:vMerge/>
          </w:tcPr>
          <w:p w:rsidR="00E84E44" w:rsidRPr="00E84E44" w:rsidRDefault="00E84E44" w:rsidP="0013481E">
            <w:pPr>
              <w:jc w:val="both"/>
              <w:rPr>
                <w:color w:val="000000" w:themeColor="text1"/>
              </w:rPr>
            </w:pPr>
          </w:p>
        </w:tc>
      </w:tr>
      <w:tr w:rsidR="0081767D" w:rsidRPr="00E84E44" w:rsidTr="00AA37C8">
        <w:tc>
          <w:tcPr>
            <w:tcW w:w="846" w:type="dxa"/>
          </w:tcPr>
          <w:p w:rsidR="0081767D" w:rsidRDefault="00A10EB5" w:rsidP="00804D5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12</w:t>
            </w:r>
          </w:p>
        </w:tc>
        <w:tc>
          <w:tcPr>
            <w:tcW w:w="2416" w:type="dxa"/>
          </w:tcPr>
          <w:p w:rsidR="0081767D" w:rsidRPr="0081767D" w:rsidRDefault="0081767D" w:rsidP="0081767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1767D">
              <w:rPr>
                <w:color w:val="000000" w:themeColor="text1"/>
              </w:rPr>
              <w:t>Перевод дебиторской задолженности текущего года в задолженность по доходам от возврата дебиторской задолженности прошлых лет (по состоянию на 31 декабря текущего года при условии, что срок исполнения обязательств по уплате истек в текущем году</w:t>
            </w:r>
          </w:p>
          <w:p w:rsidR="0081767D" w:rsidRPr="0081767D" w:rsidRDefault="0081767D" w:rsidP="00E84E4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2120" w:type="dxa"/>
          </w:tcPr>
          <w:p w:rsidR="00242EA8" w:rsidRDefault="0081767D" w:rsidP="0081767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1767D">
              <w:rPr>
                <w:color w:val="000000" w:themeColor="text1"/>
              </w:rPr>
              <w:t xml:space="preserve">КДБ </w:t>
            </w:r>
          </w:p>
          <w:p w:rsidR="0081767D" w:rsidRPr="0081767D" w:rsidRDefault="004D20F8" w:rsidP="0081767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hyperlink r:id="rId11" w:history="1">
              <w:r w:rsidR="0081767D" w:rsidRPr="0081767D">
                <w:rPr>
                  <w:color w:val="000000" w:themeColor="text1"/>
                </w:rPr>
                <w:t>1 209 36 56X</w:t>
              </w:r>
              <w:r w:rsidR="00C5788F" w:rsidRPr="00242EA8">
                <w:rPr>
                  <w:b/>
                  <w:bCs/>
                  <w:color w:val="000000" w:themeColor="text1"/>
                  <w:vertAlign w:val="superscript"/>
                </w:rPr>
                <w:t>1</w:t>
              </w:r>
            </w:hyperlink>
          </w:p>
          <w:p w:rsidR="0081767D" w:rsidRPr="0081767D" w:rsidRDefault="0081767D" w:rsidP="00E84E4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271" w:type="dxa"/>
          </w:tcPr>
          <w:p w:rsidR="00242EA8" w:rsidRDefault="0081767D" w:rsidP="00242EA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1767D">
              <w:rPr>
                <w:color w:val="000000" w:themeColor="text1"/>
              </w:rPr>
              <w:t>КРБ</w:t>
            </w:r>
          </w:p>
          <w:p w:rsidR="00242EA8" w:rsidRDefault="004D20F8" w:rsidP="00242EA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hyperlink r:id="rId12" w:history="1">
              <w:r w:rsidR="0081767D" w:rsidRPr="0081767D">
                <w:rPr>
                  <w:color w:val="000000" w:themeColor="text1"/>
                </w:rPr>
                <w:t>1 206 XX 66X</w:t>
              </w:r>
            </w:hyperlink>
            <w:hyperlink r:id="rId13" w:history="1">
              <w:r w:rsidR="0081767D" w:rsidRPr="0081767D">
                <w:rPr>
                  <w:b/>
                  <w:bCs/>
                  <w:color w:val="000000" w:themeColor="text1"/>
                  <w:vertAlign w:val="superscript"/>
                </w:rPr>
                <w:t>1</w:t>
              </w:r>
            </w:hyperlink>
            <w:r w:rsidR="0081767D" w:rsidRPr="0081767D">
              <w:rPr>
                <w:color w:val="000000" w:themeColor="text1"/>
                <w:vertAlign w:val="superscript"/>
              </w:rPr>
              <w:t>,</w:t>
            </w:r>
            <w:hyperlink r:id="rId14" w:history="1">
              <w:r w:rsidR="0081767D" w:rsidRPr="0081767D">
                <w:rPr>
                  <w:b/>
                  <w:bCs/>
                  <w:color w:val="000000" w:themeColor="text1"/>
                  <w:vertAlign w:val="superscript"/>
                </w:rPr>
                <w:t>2</w:t>
              </w:r>
            </w:hyperlink>
            <w:r w:rsidR="0081767D" w:rsidRPr="0081767D">
              <w:rPr>
                <w:color w:val="000000" w:themeColor="text1"/>
              </w:rPr>
              <w:t>,</w:t>
            </w:r>
          </w:p>
          <w:p w:rsidR="00242EA8" w:rsidRDefault="0081767D" w:rsidP="00242EA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1767D">
              <w:rPr>
                <w:color w:val="000000" w:themeColor="text1"/>
              </w:rPr>
              <w:t>КРБ</w:t>
            </w:r>
          </w:p>
          <w:p w:rsidR="0081767D" w:rsidRPr="0081767D" w:rsidRDefault="004D20F8" w:rsidP="00242EA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hyperlink r:id="rId15" w:history="1">
              <w:r w:rsidR="0081767D" w:rsidRPr="0081767D">
                <w:rPr>
                  <w:color w:val="000000" w:themeColor="text1"/>
                </w:rPr>
                <w:t>1 208 XX 667</w:t>
              </w:r>
            </w:hyperlink>
            <w:hyperlink r:id="rId16" w:history="1">
              <w:r w:rsidR="0081767D" w:rsidRPr="0081767D">
                <w:rPr>
                  <w:b/>
                  <w:bCs/>
                  <w:color w:val="000000" w:themeColor="text1"/>
                  <w:vertAlign w:val="superscript"/>
                </w:rPr>
                <w:t>2</w:t>
              </w:r>
            </w:hyperlink>
            <w:r w:rsidR="0081767D" w:rsidRPr="0081767D">
              <w:rPr>
                <w:color w:val="000000" w:themeColor="text1"/>
              </w:rPr>
              <w:t>,</w:t>
            </w:r>
          </w:p>
          <w:p w:rsidR="00242EA8" w:rsidRDefault="0081767D" w:rsidP="00242EA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1767D">
              <w:rPr>
                <w:color w:val="000000" w:themeColor="text1"/>
              </w:rPr>
              <w:t>КДБ</w:t>
            </w:r>
          </w:p>
          <w:p w:rsidR="0081767D" w:rsidRPr="0081767D" w:rsidRDefault="004D20F8" w:rsidP="00242EA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hyperlink r:id="rId17" w:history="1">
              <w:r w:rsidR="0081767D" w:rsidRPr="0081767D">
                <w:rPr>
                  <w:color w:val="000000" w:themeColor="text1"/>
                </w:rPr>
                <w:t>1 209 34 66X</w:t>
              </w:r>
            </w:hyperlink>
            <w:hyperlink r:id="rId18" w:history="1">
              <w:r w:rsidR="0081767D" w:rsidRPr="0081767D">
                <w:rPr>
                  <w:b/>
                  <w:bCs/>
                  <w:color w:val="000000" w:themeColor="text1"/>
                  <w:vertAlign w:val="superscript"/>
                </w:rPr>
                <w:t>1</w:t>
              </w:r>
            </w:hyperlink>
            <w:r w:rsidR="0081767D" w:rsidRPr="0081767D">
              <w:rPr>
                <w:color w:val="000000" w:themeColor="text1"/>
              </w:rPr>
              <w:t>,</w:t>
            </w:r>
          </w:p>
          <w:p w:rsidR="00242EA8" w:rsidRDefault="0081767D" w:rsidP="00242EA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1767D">
              <w:rPr>
                <w:color w:val="000000" w:themeColor="text1"/>
              </w:rPr>
              <w:t xml:space="preserve">КРБ </w:t>
            </w:r>
          </w:p>
          <w:p w:rsidR="0081767D" w:rsidRPr="0081767D" w:rsidRDefault="004D20F8" w:rsidP="00242EA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hyperlink r:id="rId19" w:history="1">
              <w:r w:rsidR="0081767D" w:rsidRPr="0081767D">
                <w:rPr>
                  <w:color w:val="000000" w:themeColor="text1"/>
                </w:rPr>
                <w:t>1 209 34 66X</w:t>
              </w:r>
            </w:hyperlink>
            <w:hyperlink r:id="rId20" w:history="1">
              <w:r w:rsidR="0081767D" w:rsidRPr="0081767D">
                <w:rPr>
                  <w:b/>
                  <w:bCs/>
                  <w:color w:val="000000" w:themeColor="text1"/>
                  <w:vertAlign w:val="superscript"/>
                </w:rPr>
                <w:t>1</w:t>
              </w:r>
            </w:hyperlink>
          </w:p>
        </w:tc>
        <w:tc>
          <w:tcPr>
            <w:tcW w:w="1692" w:type="dxa"/>
          </w:tcPr>
          <w:p w:rsidR="0081767D" w:rsidRPr="0081767D" w:rsidRDefault="004D20F8" w:rsidP="0013481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hyperlink r:id="rId21" w:history="1">
              <w:r w:rsidR="0081767D" w:rsidRPr="0081767D">
                <w:rPr>
                  <w:color w:val="000000" w:themeColor="text1"/>
                </w:rPr>
                <w:t>Пункт 86</w:t>
              </w:r>
            </w:hyperlink>
            <w:r w:rsidR="00893F39">
              <w:rPr>
                <w:color w:val="000000" w:themeColor="text1"/>
              </w:rPr>
              <w:t xml:space="preserve"> Инструкции №</w:t>
            </w:r>
            <w:r w:rsidR="0081767D" w:rsidRPr="0081767D">
              <w:rPr>
                <w:color w:val="000000" w:themeColor="text1"/>
              </w:rPr>
              <w:t xml:space="preserve"> 162н, </w:t>
            </w:r>
            <w:hyperlink r:id="rId22" w:history="1">
              <w:r w:rsidR="0081767D" w:rsidRPr="0081767D">
                <w:rPr>
                  <w:color w:val="000000" w:themeColor="text1"/>
                </w:rPr>
                <w:t>п. 7.4</w:t>
              </w:r>
            </w:hyperlink>
            <w:r w:rsidR="0081767D">
              <w:rPr>
                <w:color w:val="000000" w:themeColor="text1"/>
              </w:rPr>
              <w:t xml:space="preserve"> Приложения №</w:t>
            </w:r>
            <w:r w:rsidR="0081767D" w:rsidRPr="0081767D">
              <w:rPr>
                <w:color w:val="000000" w:themeColor="text1"/>
              </w:rPr>
              <w:t xml:space="preserve"> 1 к Письму Мин</w:t>
            </w:r>
            <w:r w:rsidR="0081767D">
              <w:rPr>
                <w:color w:val="000000" w:themeColor="text1"/>
              </w:rPr>
              <w:t xml:space="preserve">истерства </w:t>
            </w:r>
            <w:r w:rsidR="0081767D" w:rsidRPr="0081767D">
              <w:rPr>
                <w:color w:val="000000" w:themeColor="text1"/>
              </w:rPr>
              <w:t>фина</w:t>
            </w:r>
            <w:r w:rsidR="0081767D">
              <w:rPr>
                <w:color w:val="000000" w:themeColor="text1"/>
              </w:rPr>
              <w:t xml:space="preserve">нсов Российской Федерации № </w:t>
            </w:r>
            <w:r w:rsidR="0081767D" w:rsidRPr="0081767D">
              <w:rPr>
                <w:color w:val="000000" w:themeColor="text1"/>
              </w:rPr>
              <w:t>02-04-04/110850, Казначейства Росси</w:t>
            </w:r>
            <w:r w:rsidR="0081767D">
              <w:rPr>
                <w:color w:val="000000" w:themeColor="text1"/>
              </w:rPr>
              <w:t>йской Федерации №</w:t>
            </w:r>
            <w:r w:rsidR="0081767D" w:rsidRPr="0081767D">
              <w:rPr>
                <w:color w:val="000000" w:themeColor="text1"/>
              </w:rPr>
              <w:t xml:space="preserve"> 07-04-05/02-26291 от 17.12.2020. </w:t>
            </w:r>
          </w:p>
        </w:tc>
      </w:tr>
      <w:tr w:rsidR="00AA37C8" w:rsidRPr="00E84E44" w:rsidTr="00AA37C8">
        <w:tc>
          <w:tcPr>
            <w:tcW w:w="846" w:type="dxa"/>
          </w:tcPr>
          <w:p w:rsidR="00AA37C8" w:rsidRDefault="00A10EB5" w:rsidP="00AA37C8">
            <w:pPr>
              <w:jc w:val="center"/>
            </w:pPr>
            <w:r>
              <w:t>13</w:t>
            </w:r>
          </w:p>
        </w:tc>
        <w:tc>
          <w:tcPr>
            <w:tcW w:w="2416" w:type="dxa"/>
          </w:tcPr>
          <w:p w:rsidR="00AA37C8" w:rsidRDefault="00AA37C8" w:rsidP="00AA37C8">
            <w:pPr>
              <w:jc w:val="center"/>
            </w:pPr>
            <w:r>
              <w:t xml:space="preserve">Уменьшение обязательств при уменьшении цены контракта, расторжении контракта, заключенного в прошлые финансовые годы по результатам осуществления закупки с использованием конкурентных </w:t>
            </w:r>
            <w:r>
              <w:lastRenderedPageBreak/>
              <w:t>способов определения поставщиков (подрядчиков, исполнителей), у единственного поставщика (подрядчика, исполнителя)</w:t>
            </w:r>
          </w:p>
        </w:tc>
        <w:tc>
          <w:tcPr>
            <w:tcW w:w="2120" w:type="dxa"/>
          </w:tcPr>
          <w:p w:rsidR="00242EA8" w:rsidRDefault="00A10EB5" w:rsidP="00AA37C8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КРБ</w:t>
            </w:r>
          </w:p>
          <w:p w:rsidR="00AA37C8" w:rsidRDefault="00A10EB5" w:rsidP="00AA37C8">
            <w:pPr>
              <w:autoSpaceDE w:val="0"/>
              <w:autoSpaceDN w:val="0"/>
              <w:adjustRightInd w:val="0"/>
              <w:jc w:val="center"/>
            </w:pPr>
            <w:r>
              <w:t xml:space="preserve"> 1 </w:t>
            </w:r>
            <w:r w:rsidR="00AA37C8">
              <w:t>501</w:t>
            </w:r>
            <w:r>
              <w:t xml:space="preserve"> Х</w:t>
            </w:r>
            <w:r w:rsidR="00AA37C8">
              <w:t>3</w:t>
            </w:r>
            <w:r>
              <w:t xml:space="preserve"> ХХХ</w:t>
            </w:r>
            <w:hyperlink r:id="rId23" w:history="1">
              <w:r w:rsidR="0013481E">
                <w:rPr>
                  <w:b/>
                  <w:bCs/>
                  <w:color w:val="000000" w:themeColor="text1"/>
                  <w:vertAlign w:val="superscript"/>
                </w:rPr>
                <w:t>1</w:t>
              </w:r>
            </w:hyperlink>
            <w:r w:rsidR="00C5788F">
              <w:rPr>
                <w:b/>
                <w:bCs/>
                <w:color w:val="000000" w:themeColor="text1"/>
                <w:vertAlign w:val="superscript"/>
              </w:rPr>
              <w:t>,2</w:t>
            </w:r>
          </w:p>
          <w:p w:rsidR="00AA37C8" w:rsidRPr="00E970E2" w:rsidRDefault="00AA37C8" w:rsidP="00AA37C8">
            <w:pPr>
              <w:jc w:val="center"/>
              <w:rPr>
                <w:rFonts w:eastAsia="Times New Roman"/>
                <w:lang w:eastAsia="ru-RU"/>
              </w:rPr>
            </w:pPr>
            <w:r w:rsidRPr="00E970E2">
              <w:t>«</w:t>
            </w:r>
            <w:r w:rsidRPr="00E970E2">
              <w:rPr>
                <w:rFonts w:eastAsia="Times New Roman"/>
                <w:bCs/>
                <w:lang w:eastAsia="ru-RU"/>
              </w:rPr>
              <w:t>Лимиты бюджетных обязательств получателей</w:t>
            </w:r>
          </w:p>
          <w:p w:rsidR="00AA37C8" w:rsidRPr="00E970E2" w:rsidRDefault="00AA37C8" w:rsidP="00AA37C8">
            <w:pPr>
              <w:jc w:val="center"/>
              <w:rPr>
                <w:rFonts w:eastAsia="Times New Roman"/>
                <w:lang w:eastAsia="ru-RU"/>
              </w:rPr>
            </w:pPr>
            <w:r w:rsidRPr="00E970E2">
              <w:rPr>
                <w:rFonts w:eastAsia="Times New Roman"/>
                <w:bCs/>
                <w:lang w:eastAsia="ru-RU"/>
              </w:rPr>
              <w:t>бюджетных средств</w:t>
            </w:r>
            <w:r>
              <w:rPr>
                <w:rFonts w:eastAsia="Times New Roman"/>
                <w:bCs/>
                <w:lang w:eastAsia="ru-RU"/>
              </w:rPr>
              <w:t>»</w:t>
            </w:r>
          </w:p>
          <w:p w:rsidR="00AA37C8" w:rsidRDefault="00AA37C8" w:rsidP="00AA37C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71" w:type="dxa"/>
          </w:tcPr>
          <w:p w:rsidR="00242EA8" w:rsidRDefault="00A10EB5" w:rsidP="00AA37C8">
            <w:pPr>
              <w:jc w:val="center"/>
            </w:pPr>
            <w:r>
              <w:t>КРБ</w:t>
            </w:r>
          </w:p>
          <w:p w:rsidR="00AA37C8" w:rsidRDefault="00A10EB5" w:rsidP="00AA37C8">
            <w:pPr>
              <w:jc w:val="center"/>
            </w:pPr>
            <w:r>
              <w:t xml:space="preserve"> 1 </w:t>
            </w:r>
            <w:r w:rsidR="00AA37C8">
              <w:t>502</w:t>
            </w:r>
            <w:r>
              <w:t xml:space="preserve"> Х</w:t>
            </w:r>
            <w:r w:rsidR="00AA37C8">
              <w:t>1</w:t>
            </w:r>
            <w:r>
              <w:t xml:space="preserve"> ХХХ</w:t>
            </w:r>
            <w:hyperlink r:id="rId24" w:history="1">
              <w:r w:rsidR="0013481E">
                <w:rPr>
                  <w:b/>
                  <w:bCs/>
                  <w:color w:val="000000" w:themeColor="text1"/>
                  <w:vertAlign w:val="superscript"/>
                </w:rPr>
                <w:t>1</w:t>
              </w:r>
            </w:hyperlink>
            <w:r w:rsidR="00C5788F">
              <w:rPr>
                <w:b/>
                <w:bCs/>
                <w:color w:val="000000" w:themeColor="text1"/>
                <w:vertAlign w:val="superscript"/>
              </w:rPr>
              <w:t>,2</w:t>
            </w:r>
            <w:bookmarkStart w:id="1" w:name="_GoBack"/>
            <w:bookmarkEnd w:id="1"/>
          </w:p>
          <w:p w:rsidR="00AA37C8" w:rsidRPr="00E970E2" w:rsidRDefault="00AA37C8" w:rsidP="00AA37C8">
            <w:pPr>
              <w:jc w:val="center"/>
              <w:rPr>
                <w:rFonts w:eastAsia="Times New Roman"/>
                <w:lang w:eastAsia="ru-RU"/>
              </w:rPr>
            </w:pPr>
            <w:r w:rsidRPr="00E970E2">
              <w:t>«</w:t>
            </w:r>
            <w:r w:rsidRPr="00E970E2">
              <w:rPr>
                <w:rFonts w:eastAsia="Times New Roman"/>
                <w:bCs/>
                <w:lang w:eastAsia="ru-RU"/>
              </w:rPr>
              <w:t>Принятые обязательства</w:t>
            </w:r>
            <w:r>
              <w:rPr>
                <w:rFonts w:eastAsia="Times New Roman"/>
                <w:bCs/>
                <w:lang w:eastAsia="ru-RU"/>
              </w:rPr>
              <w:t>»</w:t>
            </w:r>
          </w:p>
          <w:p w:rsidR="00AA37C8" w:rsidRDefault="00AA37C8" w:rsidP="00AA37C8">
            <w:pPr>
              <w:jc w:val="center"/>
            </w:pPr>
          </w:p>
        </w:tc>
        <w:tc>
          <w:tcPr>
            <w:tcW w:w="1692" w:type="dxa"/>
          </w:tcPr>
          <w:p w:rsidR="00AA37C8" w:rsidRDefault="00AA37C8" w:rsidP="0013481E">
            <w:pPr>
              <w:jc w:val="both"/>
            </w:pPr>
            <w:proofErr w:type="gramStart"/>
            <w:r>
              <w:t>Дополни</w:t>
            </w:r>
            <w:r w:rsidR="00B161C9">
              <w:t>-</w:t>
            </w:r>
            <w:r>
              <w:t>тельное</w:t>
            </w:r>
            <w:proofErr w:type="gramEnd"/>
            <w:r>
              <w:t xml:space="preserve"> соглашение к контракту/</w:t>
            </w:r>
          </w:p>
          <w:p w:rsidR="00AA37C8" w:rsidRDefault="00AA37C8" w:rsidP="0013481E">
            <w:pPr>
              <w:jc w:val="both"/>
            </w:pPr>
            <w:r>
              <w:t>соглашение о расторжении контракта/ решение заказчика об односторон</w:t>
            </w:r>
            <w:r>
              <w:lastRenderedPageBreak/>
              <w:t>нем отказе от исполнения контракта/ решение суда</w:t>
            </w:r>
          </w:p>
        </w:tc>
      </w:tr>
      <w:tr w:rsidR="00AA37C8" w:rsidRPr="00E84E44" w:rsidTr="00AA37C8">
        <w:tc>
          <w:tcPr>
            <w:tcW w:w="846" w:type="dxa"/>
          </w:tcPr>
          <w:p w:rsidR="00AA37C8" w:rsidRDefault="00A10EB5" w:rsidP="00AA37C8">
            <w:pPr>
              <w:jc w:val="center"/>
            </w:pPr>
            <w:r>
              <w:lastRenderedPageBreak/>
              <w:t>14</w:t>
            </w:r>
          </w:p>
        </w:tc>
        <w:tc>
          <w:tcPr>
            <w:tcW w:w="2416" w:type="dxa"/>
          </w:tcPr>
          <w:p w:rsidR="00AA37C8" w:rsidRDefault="00AA37C8" w:rsidP="00AA37C8">
            <w:pPr>
              <w:jc w:val="center"/>
            </w:pPr>
            <w:r>
              <w:t xml:space="preserve">При избытке суммы признанного резерва или в случае прекращения выполнения условий признания резерва, неиспользованная сумма отложенного обязательства корректируется </w:t>
            </w:r>
          </w:p>
        </w:tc>
        <w:tc>
          <w:tcPr>
            <w:tcW w:w="2120" w:type="dxa"/>
          </w:tcPr>
          <w:p w:rsidR="00242EA8" w:rsidRDefault="00A10EB5" w:rsidP="00AA37C8">
            <w:pPr>
              <w:autoSpaceDE w:val="0"/>
              <w:autoSpaceDN w:val="0"/>
              <w:adjustRightInd w:val="0"/>
              <w:jc w:val="center"/>
            </w:pPr>
            <w:r>
              <w:t>КРБ</w:t>
            </w:r>
          </w:p>
          <w:p w:rsidR="00AA37C8" w:rsidRDefault="00A10EB5" w:rsidP="00AA37C8">
            <w:pPr>
              <w:autoSpaceDE w:val="0"/>
              <w:autoSpaceDN w:val="0"/>
              <w:adjustRightInd w:val="0"/>
              <w:jc w:val="center"/>
            </w:pPr>
            <w:r>
              <w:t xml:space="preserve"> 1 </w:t>
            </w:r>
            <w:r w:rsidR="00AA37C8">
              <w:t>50299</w:t>
            </w:r>
            <w:r>
              <w:t xml:space="preserve"> ХХХ</w:t>
            </w:r>
            <w:hyperlink r:id="rId25" w:history="1">
              <w:r w:rsidR="0013481E">
                <w:rPr>
                  <w:b/>
                  <w:bCs/>
                  <w:color w:val="000000" w:themeColor="text1"/>
                  <w:vertAlign w:val="superscript"/>
                </w:rPr>
                <w:t>1</w:t>
              </w:r>
            </w:hyperlink>
          </w:p>
          <w:p w:rsidR="00AA37C8" w:rsidRDefault="00AA37C8" w:rsidP="00AA37C8">
            <w:pPr>
              <w:autoSpaceDE w:val="0"/>
              <w:autoSpaceDN w:val="0"/>
              <w:adjustRightInd w:val="0"/>
              <w:jc w:val="center"/>
            </w:pPr>
            <w:r>
              <w:t>«</w:t>
            </w:r>
            <w:r w:rsidRPr="004A2A76">
              <w:t>Отложенные обязательства на иные очередные годы (за пределами планового периода)</w:t>
            </w:r>
            <w:r>
              <w:t>»</w:t>
            </w:r>
          </w:p>
        </w:tc>
        <w:tc>
          <w:tcPr>
            <w:tcW w:w="2271" w:type="dxa"/>
          </w:tcPr>
          <w:p w:rsidR="00242EA8" w:rsidRDefault="00A10EB5" w:rsidP="00AA37C8">
            <w:pPr>
              <w:jc w:val="center"/>
            </w:pPr>
            <w:r>
              <w:t>КРБ</w:t>
            </w:r>
          </w:p>
          <w:p w:rsidR="00AA37C8" w:rsidRDefault="00A10EB5" w:rsidP="00AA37C8">
            <w:pPr>
              <w:jc w:val="center"/>
            </w:pPr>
            <w:r>
              <w:t xml:space="preserve"> 1 </w:t>
            </w:r>
            <w:r w:rsidR="00AA37C8">
              <w:t>50193</w:t>
            </w:r>
            <w:r>
              <w:t xml:space="preserve"> ХХХ</w:t>
            </w:r>
            <w:hyperlink r:id="rId26" w:history="1">
              <w:r w:rsidR="0013481E">
                <w:rPr>
                  <w:b/>
                  <w:bCs/>
                  <w:color w:val="000000" w:themeColor="text1"/>
                  <w:vertAlign w:val="superscript"/>
                </w:rPr>
                <w:t>1</w:t>
              </w:r>
            </w:hyperlink>
          </w:p>
          <w:p w:rsidR="00AA37C8" w:rsidRDefault="00AA37C8" w:rsidP="00AA37C8">
            <w:pPr>
              <w:jc w:val="center"/>
            </w:pPr>
            <w:r>
              <w:t>«</w:t>
            </w:r>
            <w:r w:rsidRPr="004A2A76">
              <w:t>Лимиты бюджетных обязательств получателей бюджетных средств</w:t>
            </w:r>
            <w:r>
              <w:t>»</w:t>
            </w:r>
          </w:p>
        </w:tc>
        <w:tc>
          <w:tcPr>
            <w:tcW w:w="1692" w:type="dxa"/>
          </w:tcPr>
          <w:p w:rsidR="00A617AF" w:rsidRDefault="00AA37C8" w:rsidP="0013481E">
            <w:pPr>
              <w:jc w:val="both"/>
            </w:pPr>
            <w:r>
              <w:t>Разница между исковым требованием и судебным актом (решением, определением суда, исполни</w:t>
            </w:r>
            <w:r w:rsidR="00A617AF">
              <w:t>-</w:t>
            </w:r>
          </w:p>
          <w:p w:rsidR="00AA37C8" w:rsidRDefault="00AA37C8" w:rsidP="0013481E">
            <w:pPr>
              <w:jc w:val="both"/>
            </w:pPr>
            <w:r>
              <w:t xml:space="preserve">тельный лист) </w:t>
            </w:r>
          </w:p>
        </w:tc>
      </w:tr>
    </w:tbl>
    <w:p w:rsidR="0081767D" w:rsidRDefault="0081767D" w:rsidP="0081767D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656363"/>
          <w:sz w:val="24"/>
          <w:szCs w:val="24"/>
          <w:u w:val="single"/>
          <w:vertAlign w:val="superscript"/>
        </w:rPr>
      </w:pPr>
    </w:p>
    <w:p w:rsidR="0081767D" w:rsidRDefault="0081767D" w:rsidP="0081767D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656363"/>
          <w:sz w:val="24"/>
          <w:szCs w:val="24"/>
          <w:u w:val="single"/>
          <w:vertAlign w:val="superscript"/>
        </w:rPr>
      </w:pPr>
    </w:p>
    <w:p w:rsidR="0081767D" w:rsidRDefault="0081767D" w:rsidP="0081767D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656363"/>
          <w:sz w:val="24"/>
          <w:szCs w:val="24"/>
          <w:u w:val="single"/>
          <w:vertAlign w:val="superscript"/>
        </w:rPr>
      </w:pPr>
    </w:p>
    <w:p w:rsidR="0081767D" w:rsidRPr="0081767D" w:rsidRDefault="0081767D" w:rsidP="0081767D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 w:rsidRPr="0081767D">
        <w:rPr>
          <w:b/>
          <w:bCs/>
          <w:color w:val="000000" w:themeColor="text1"/>
          <w:vertAlign w:val="superscript"/>
        </w:rPr>
        <w:t>1</w:t>
      </w:r>
      <w:r w:rsidRPr="0081767D">
        <w:rPr>
          <w:color w:val="000000" w:themeColor="text1"/>
        </w:rPr>
        <w:t xml:space="preserve"> Применяется соответствующий код </w:t>
      </w:r>
      <w:hyperlink r:id="rId27" w:history="1">
        <w:r w:rsidRPr="0081767D">
          <w:rPr>
            <w:color w:val="000000" w:themeColor="text1"/>
          </w:rPr>
          <w:t>КОСГУ</w:t>
        </w:r>
      </w:hyperlink>
      <w:r w:rsidRPr="0081767D">
        <w:rPr>
          <w:color w:val="000000" w:themeColor="text1"/>
        </w:rPr>
        <w:t>.</w:t>
      </w:r>
    </w:p>
    <w:p w:rsidR="0081767D" w:rsidRPr="0081767D" w:rsidRDefault="0081767D" w:rsidP="0081767D">
      <w:pPr>
        <w:jc w:val="both"/>
        <w:rPr>
          <w:color w:val="000000" w:themeColor="text1"/>
        </w:rPr>
      </w:pPr>
      <w:r w:rsidRPr="0081767D">
        <w:rPr>
          <w:b/>
          <w:bCs/>
          <w:color w:val="000000" w:themeColor="text1"/>
          <w:vertAlign w:val="superscript"/>
        </w:rPr>
        <w:t>2</w:t>
      </w:r>
      <w:r w:rsidRPr="0081767D">
        <w:rPr>
          <w:color w:val="000000" w:themeColor="text1"/>
        </w:rPr>
        <w:t xml:space="preserve"> Применяются соответствующие код группы и код вида синтетического счета.</w:t>
      </w:r>
    </w:p>
    <w:sectPr w:rsidR="0081767D" w:rsidRPr="0081767D" w:rsidSect="009A7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93100"/>
    <w:rsid w:val="000531E3"/>
    <w:rsid w:val="00084096"/>
    <w:rsid w:val="00102092"/>
    <w:rsid w:val="00125D90"/>
    <w:rsid w:val="0013481E"/>
    <w:rsid w:val="00180528"/>
    <w:rsid w:val="00184FBE"/>
    <w:rsid w:val="001F2B14"/>
    <w:rsid w:val="00242EA8"/>
    <w:rsid w:val="002875AE"/>
    <w:rsid w:val="00300018"/>
    <w:rsid w:val="00305965"/>
    <w:rsid w:val="00320136"/>
    <w:rsid w:val="003467C7"/>
    <w:rsid w:val="003523BA"/>
    <w:rsid w:val="00375FBC"/>
    <w:rsid w:val="00383593"/>
    <w:rsid w:val="003A5657"/>
    <w:rsid w:val="003B34FE"/>
    <w:rsid w:val="003C238C"/>
    <w:rsid w:val="003E52F0"/>
    <w:rsid w:val="003F236E"/>
    <w:rsid w:val="004109A1"/>
    <w:rsid w:val="00465661"/>
    <w:rsid w:val="004911EC"/>
    <w:rsid w:val="004C036D"/>
    <w:rsid w:val="004D20F8"/>
    <w:rsid w:val="00551522"/>
    <w:rsid w:val="005943C6"/>
    <w:rsid w:val="005F259A"/>
    <w:rsid w:val="00653F8E"/>
    <w:rsid w:val="00693100"/>
    <w:rsid w:val="00747314"/>
    <w:rsid w:val="007905C1"/>
    <w:rsid w:val="00802C22"/>
    <w:rsid w:val="00804D57"/>
    <w:rsid w:val="0081767D"/>
    <w:rsid w:val="00824687"/>
    <w:rsid w:val="00841F80"/>
    <w:rsid w:val="00867B8E"/>
    <w:rsid w:val="008916BF"/>
    <w:rsid w:val="00893F39"/>
    <w:rsid w:val="008B4EE4"/>
    <w:rsid w:val="00972EBC"/>
    <w:rsid w:val="009A7399"/>
    <w:rsid w:val="009C25B3"/>
    <w:rsid w:val="00A10EB5"/>
    <w:rsid w:val="00A23549"/>
    <w:rsid w:val="00A40E74"/>
    <w:rsid w:val="00A47345"/>
    <w:rsid w:val="00A617AF"/>
    <w:rsid w:val="00A6342D"/>
    <w:rsid w:val="00AA37C8"/>
    <w:rsid w:val="00B161C9"/>
    <w:rsid w:val="00B32E08"/>
    <w:rsid w:val="00B662F6"/>
    <w:rsid w:val="00BB0A0A"/>
    <w:rsid w:val="00BC5861"/>
    <w:rsid w:val="00C5788F"/>
    <w:rsid w:val="00C8397C"/>
    <w:rsid w:val="00C924F5"/>
    <w:rsid w:val="00D05EE3"/>
    <w:rsid w:val="00DA4B35"/>
    <w:rsid w:val="00DF046F"/>
    <w:rsid w:val="00E24BC5"/>
    <w:rsid w:val="00E37CA4"/>
    <w:rsid w:val="00E508FC"/>
    <w:rsid w:val="00E84E44"/>
    <w:rsid w:val="00EB46AA"/>
    <w:rsid w:val="00EC6B71"/>
    <w:rsid w:val="00F57EEC"/>
    <w:rsid w:val="00F757B2"/>
    <w:rsid w:val="00F94DF9"/>
    <w:rsid w:val="00FC56CF"/>
    <w:rsid w:val="00FE3D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3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31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943C6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72E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72EBC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8916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9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2510A5F1DB7356E47A933F10829A2009D9F3981D067DE117AE1A65D1CA6C8ED57C927DF044A63BFB67F4480271D01E924E9F4540FC8B93EP1w5F" TargetMode="External"/><Relationship Id="rId13" Type="http://schemas.openxmlformats.org/officeDocument/2006/relationships/hyperlink" Target="consultantplus://offline/ref=89992741CDB00F4ACA5D365DA8AB9AA076C306C0800002FCCE8B805BDD0518F23DB6B37D0FC4844A37C1EE5009BB73C1C58D034043A7D67Dm644F" TargetMode="External"/><Relationship Id="rId18" Type="http://schemas.openxmlformats.org/officeDocument/2006/relationships/hyperlink" Target="consultantplus://offline/ref=89992741CDB00F4ACA5D365DA8AB9AA076C306C0800002FCCE8B805BDD0518F23DB6B37D0FC4844A37C1EE5009BB73C1C58D034043A7D67Dm644F" TargetMode="External"/><Relationship Id="rId26" Type="http://schemas.openxmlformats.org/officeDocument/2006/relationships/hyperlink" Target="consultantplus://offline/ref=89992741CDB00F4ACA5D365DA8AB9AA076C306C0800002FCCE8B805BDD0518F23DB6B37D0FC4844A37C1EE5009BB73C1C58D034043A7D67Dm644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83B017CA605D96310F991223D975871509D53A5A7E38CFCE568B7F1E08D81771C1E539F9050861F48317B4DC712B379ACA50032B08D4AF1Ea757F" TargetMode="External"/><Relationship Id="rId7" Type="http://schemas.openxmlformats.org/officeDocument/2006/relationships/hyperlink" Target="consultantplus://offline/ref=3BC08DC1CD798540BB4D61040E378CFA923962B836CC9E23A9473F6375810BB9A387577D4EA344DA4D1B671F2F61B45F0D24215443BB0144zBvDF" TargetMode="External"/><Relationship Id="rId12" Type="http://schemas.openxmlformats.org/officeDocument/2006/relationships/hyperlink" Target="consultantplus://offline/ref=89992741CDB00F4ACA5D2A57BDDFCFF378C703C2800F02FCCE8B805BDD0518F23DB6B37D0FC68D4832C1EE5009BB73C1C58D034043A7D67Dm644F" TargetMode="External"/><Relationship Id="rId17" Type="http://schemas.openxmlformats.org/officeDocument/2006/relationships/hyperlink" Target="consultantplus://offline/ref=89992741CDB00F4ACA5D2A57BDDFCFF378C703C2800F02FCCE8B805BDD0518F23DB6B3740CC18E1A608EEF0C4DEB60C0C08D00405FmA44F" TargetMode="External"/><Relationship Id="rId25" Type="http://schemas.openxmlformats.org/officeDocument/2006/relationships/hyperlink" Target="consultantplus://offline/ref=89992741CDB00F4ACA5D365DA8AB9AA076C306C0800002FCCE8B805BDD0518F23DB6B37D0FC4844A37C1EE5009BB73C1C58D034043A7D67Dm644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9992741CDB00F4ACA5D365DA8AB9AA076C306C0800002FCCE8B805BDD0518F23DB6B37D0FC4854A34C1EE5009BB73C1C58D034043A7D67Dm644F" TargetMode="External"/><Relationship Id="rId20" Type="http://schemas.openxmlformats.org/officeDocument/2006/relationships/hyperlink" Target="consultantplus://offline/ref=89992741CDB00F4ACA5D365DA8AB9AA076C306C0800002FCCE8B805BDD0518F23DB6B37D0FC4844A37C1EE5009BB73C1C58D034043A7D67Dm644F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0B68C92008C366B8E2AAF152AC0548D0201C56BAFB6FD9555720EBA6D9C3171819156BA80B2EC6EC6581667F987E584655DB0CD1865C261T8xBF" TargetMode="External"/><Relationship Id="rId11" Type="http://schemas.openxmlformats.org/officeDocument/2006/relationships/hyperlink" Target="consultantplus://offline/ref=110E31FC4D8E6ADE035C5E33CDDBC022106FAF0F5BA40748B512522DAA2D97A891AA449993C7E18794788FEF3CDE2B16BFEB35F8C5E50F21U443F" TargetMode="External"/><Relationship Id="rId24" Type="http://schemas.openxmlformats.org/officeDocument/2006/relationships/hyperlink" Target="consultantplus://offline/ref=89992741CDB00F4ACA5D365DA8AB9AA076C306C0800002FCCE8B805BDD0518F23DB6B37D0FC4844A37C1EE5009BB73C1C58D034043A7D67Dm644F" TargetMode="External"/><Relationship Id="rId5" Type="http://schemas.openxmlformats.org/officeDocument/2006/relationships/hyperlink" Target="consultantplus://offline/ref=32510A5F1DB7356E47A933F10829A2009D9F3981D067DE117AE1A65D1CA6C8ED57C927DF044A63BFB67F4480271D01E924E9F4540FC8B93EP1w5F" TargetMode="External"/><Relationship Id="rId15" Type="http://schemas.openxmlformats.org/officeDocument/2006/relationships/hyperlink" Target="consultantplus://offline/ref=89992741CDB00F4ACA5D2A57BDDFCFF378C703C2800F02FCCE8B805BDD0518F23DB6B37D0FC68C4F32C1EE5009BB73C1C58D034043A7D67Dm644F" TargetMode="External"/><Relationship Id="rId23" Type="http://schemas.openxmlformats.org/officeDocument/2006/relationships/hyperlink" Target="consultantplus://offline/ref=89992741CDB00F4ACA5D365DA8AB9AA076C306C0800002FCCE8B805BDD0518F23DB6B37D0FC4844A37C1EE5009BB73C1C58D034043A7D67Dm644F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73E9E75C5B83898B2AC8309AC440E33676D473C1BACB3CD1326103350D0A705EFE5BD0FF65502EAA40F23B49015D56613E024A51D7D6D909DAx8F" TargetMode="External"/><Relationship Id="rId19" Type="http://schemas.openxmlformats.org/officeDocument/2006/relationships/hyperlink" Target="consultantplus://offline/ref=89992741CDB00F4ACA5D2A57BDDFCFF378C703C2800F02FCCE8B805BDD0518F23DB6B3740CC18E1A608EEF0C4DEB60C0C08D00405FmA44F" TargetMode="External"/><Relationship Id="rId4" Type="http://schemas.openxmlformats.org/officeDocument/2006/relationships/hyperlink" Target="consultantplus://offline/ref=3BC08DC1CD798540BB4D61040E378CFA923962B836CC9E23A9473F6375810BB9A387577D4EA344DA4D1B671F2F61B45F0D24215443BB0144zBvDF" TargetMode="External"/><Relationship Id="rId9" Type="http://schemas.openxmlformats.org/officeDocument/2006/relationships/hyperlink" Target="consultantplus://offline/ref=DD7EF84B8FCF6E1EC219D6880D770741820AA28C07CF385845F2493ED21AD69861048472F6B17FB56E697050639364F65A651C72BAwEw6F" TargetMode="External"/><Relationship Id="rId14" Type="http://schemas.openxmlformats.org/officeDocument/2006/relationships/hyperlink" Target="consultantplus://offline/ref=89992741CDB00F4ACA5D365DA8AB9AA076C306C0800002FCCE8B805BDD0518F23DB6B37D0FC4854A34C1EE5009BB73C1C58D034043A7D67Dm644F" TargetMode="External"/><Relationship Id="rId22" Type="http://schemas.openxmlformats.org/officeDocument/2006/relationships/hyperlink" Target="consultantplus://offline/ref=83B017CA605D96310F991223D975871509D53A5B773ECFCE568B7F1E08D81771C1E539F9050E66F28E17B4DC712B379ACA50032B08D4AF1Ea757F" TargetMode="External"/><Relationship Id="rId27" Type="http://schemas.openxmlformats.org/officeDocument/2006/relationships/hyperlink" Target="consultantplus://offline/ref=4ADC405CC84F901E1137FD6B77DDD2724CD919361ECAD050EEB0DB0F39D5900681154BCDF40498300693FB3A98FFC32B7BCCED8ECA5F6C23Y86F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1479</Words>
  <Characters>8435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Никулина Ирина Евгеньевна</dc:creator>
  <cp:lastModifiedBy>zasuhina-ne</cp:lastModifiedBy>
  <cp:revision>2</cp:revision>
  <cp:lastPrinted>2021-10-05T04:41:00Z</cp:lastPrinted>
  <dcterms:created xsi:type="dcterms:W3CDTF">2021-10-08T06:17:00Z</dcterms:created>
  <dcterms:modified xsi:type="dcterms:W3CDTF">2021-10-08T06:17:00Z</dcterms:modified>
</cp:coreProperties>
</file>